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AFAC" w14:textId="77777777" w:rsidR="0008069A" w:rsidRPr="00C93315" w:rsidRDefault="0008069A" w:rsidP="00484A7F">
      <w:pPr>
        <w:ind w:firstLine="1304"/>
        <w:jc w:val="right"/>
        <w:rPr>
          <w:rFonts w:cs="Arial"/>
          <w:szCs w:val="24"/>
        </w:rPr>
      </w:pPr>
      <w:r w:rsidRPr="00C93315">
        <w:rPr>
          <w:rFonts w:cs="Arial"/>
          <w:szCs w:val="24"/>
        </w:rPr>
        <w:t xml:space="preserve"> </w:t>
      </w:r>
    </w:p>
    <w:p w14:paraId="4A48302D" w14:textId="77777777" w:rsidR="0008069A" w:rsidRPr="00C93315" w:rsidRDefault="0008069A" w:rsidP="0008069A">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204"/>
        <w:gridCol w:w="264"/>
        <w:gridCol w:w="1565"/>
        <w:gridCol w:w="3781"/>
      </w:tblGrid>
      <w:tr w:rsidR="0008069A" w:rsidRPr="005739D4" w14:paraId="176944F7" w14:textId="77777777" w:rsidTr="00620F68">
        <w:tc>
          <w:tcPr>
            <w:tcW w:w="4928" w:type="dxa"/>
            <w:gridSpan w:val="2"/>
            <w:tcBorders>
              <w:right w:val="single" w:sz="4" w:space="0" w:color="auto"/>
            </w:tcBorders>
            <w:shd w:val="clear" w:color="auto" w:fill="D9D9D9"/>
          </w:tcPr>
          <w:p w14:paraId="4E6D0E41" w14:textId="77777777" w:rsidR="0008069A" w:rsidRPr="005739D4" w:rsidRDefault="0008069A" w:rsidP="0008069A">
            <w:pPr>
              <w:rPr>
                <w:rFonts w:cs="Arial"/>
              </w:rPr>
            </w:pPr>
            <w:r w:rsidRPr="005739D4">
              <w:rPr>
                <w:rFonts w:cs="Arial"/>
              </w:rPr>
              <w:t>Hakemus on</w:t>
            </w:r>
          </w:p>
        </w:tc>
        <w:tc>
          <w:tcPr>
            <w:tcW w:w="266" w:type="dxa"/>
            <w:tcBorders>
              <w:top w:val="nil"/>
              <w:left w:val="single" w:sz="4" w:space="0" w:color="auto"/>
              <w:bottom w:val="nil"/>
              <w:right w:val="single" w:sz="4" w:space="0" w:color="auto"/>
            </w:tcBorders>
            <w:shd w:val="clear" w:color="auto" w:fill="auto"/>
          </w:tcPr>
          <w:p w14:paraId="48C8C0A2" w14:textId="77777777" w:rsidR="0008069A" w:rsidRPr="005739D4" w:rsidRDefault="0008069A" w:rsidP="0008069A">
            <w:pPr>
              <w:rPr>
                <w:rFonts w:cs="Arial"/>
              </w:rPr>
            </w:pPr>
          </w:p>
        </w:tc>
        <w:tc>
          <w:tcPr>
            <w:tcW w:w="5488" w:type="dxa"/>
            <w:gridSpan w:val="2"/>
            <w:tcBorders>
              <w:left w:val="single" w:sz="4" w:space="0" w:color="auto"/>
            </w:tcBorders>
            <w:shd w:val="clear" w:color="auto" w:fill="D9D9D9"/>
          </w:tcPr>
          <w:p w14:paraId="5892EBB4" w14:textId="77777777" w:rsidR="0008069A" w:rsidRPr="005739D4" w:rsidRDefault="0008069A" w:rsidP="0008069A">
            <w:pPr>
              <w:rPr>
                <w:rFonts w:cs="Arial"/>
              </w:rPr>
            </w:pPr>
            <w:r w:rsidRPr="005739D4">
              <w:rPr>
                <w:rFonts w:cs="Arial"/>
              </w:rPr>
              <w:t>Etelä-Pohjanmaan liitto täyttää</w:t>
            </w:r>
          </w:p>
        </w:tc>
      </w:tr>
      <w:tr w:rsidR="0008069A" w:rsidRPr="005739D4" w14:paraId="3CD3869F" w14:textId="77777777" w:rsidTr="0001336F">
        <w:trPr>
          <w:trHeight w:val="354"/>
        </w:trPr>
        <w:tc>
          <w:tcPr>
            <w:tcW w:w="648" w:type="dxa"/>
            <w:shd w:val="clear" w:color="auto" w:fill="auto"/>
          </w:tcPr>
          <w:p w14:paraId="3C8772C6" w14:textId="77777777" w:rsidR="0008069A" w:rsidRPr="005739D4" w:rsidRDefault="00C93315" w:rsidP="0008069A">
            <w:pPr>
              <w:rPr>
                <w:rFonts w:cs="Arial"/>
              </w:rPr>
            </w:pPr>
            <w:r w:rsidRPr="005739D4">
              <w:rPr>
                <w:rFonts w:cs="Arial"/>
              </w:rPr>
              <w:fldChar w:fldCharType="begin">
                <w:ffData>
                  <w:name w:val="Valinta1"/>
                  <w:enabled/>
                  <w:calcOnExit w:val="0"/>
                  <w:checkBox>
                    <w:sizeAuto/>
                    <w:default w:val="0"/>
                  </w:checkBox>
                </w:ffData>
              </w:fldChar>
            </w:r>
            <w:bookmarkStart w:id="0" w:name="Valinta1"/>
            <w:r w:rsidRPr="005739D4">
              <w:rPr>
                <w:rFonts w:cs="Arial"/>
              </w:rPr>
              <w:instrText xml:space="preserve"> FORMCHECKBOX </w:instrText>
            </w:r>
            <w:r w:rsidR="00160B03">
              <w:rPr>
                <w:rFonts w:cs="Arial"/>
              </w:rPr>
            </w:r>
            <w:r w:rsidR="00160B03">
              <w:rPr>
                <w:rFonts w:cs="Arial"/>
              </w:rPr>
              <w:fldChar w:fldCharType="separate"/>
            </w:r>
            <w:r w:rsidRPr="005739D4">
              <w:rPr>
                <w:rFonts w:cs="Arial"/>
              </w:rPr>
              <w:fldChar w:fldCharType="end"/>
            </w:r>
            <w:bookmarkEnd w:id="0"/>
          </w:p>
        </w:tc>
        <w:tc>
          <w:tcPr>
            <w:tcW w:w="4280" w:type="dxa"/>
            <w:tcBorders>
              <w:right w:val="single" w:sz="4" w:space="0" w:color="auto"/>
            </w:tcBorders>
            <w:shd w:val="clear" w:color="auto" w:fill="auto"/>
          </w:tcPr>
          <w:p w14:paraId="334AF4DD" w14:textId="77777777" w:rsidR="0008069A" w:rsidRPr="005739D4" w:rsidRDefault="00047038" w:rsidP="0008069A">
            <w:pPr>
              <w:rPr>
                <w:rFonts w:cs="Arial"/>
              </w:rPr>
            </w:pPr>
            <w:r w:rsidRPr="005739D4">
              <w:rPr>
                <w:rFonts w:cs="Arial"/>
              </w:rPr>
              <w:t>Uusi</w:t>
            </w:r>
          </w:p>
        </w:tc>
        <w:tc>
          <w:tcPr>
            <w:tcW w:w="266" w:type="dxa"/>
            <w:tcBorders>
              <w:top w:val="nil"/>
              <w:left w:val="single" w:sz="4" w:space="0" w:color="auto"/>
              <w:bottom w:val="nil"/>
              <w:right w:val="single" w:sz="4" w:space="0" w:color="auto"/>
            </w:tcBorders>
            <w:shd w:val="clear" w:color="auto" w:fill="auto"/>
          </w:tcPr>
          <w:p w14:paraId="5DA0A171" w14:textId="77777777" w:rsidR="0008069A" w:rsidRPr="005739D4" w:rsidRDefault="0008069A" w:rsidP="0008069A">
            <w:pPr>
              <w:rPr>
                <w:rFonts w:cs="Arial"/>
              </w:rPr>
            </w:pPr>
          </w:p>
        </w:tc>
        <w:tc>
          <w:tcPr>
            <w:tcW w:w="1577" w:type="dxa"/>
            <w:tcBorders>
              <w:left w:val="single" w:sz="4" w:space="0" w:color="auto"/>
            </w:tcBorders>
            <w:shd w:val="clear" w:color="auto" w:fill="auto"/>
          </w:tcPr>
          <w:p w14:paraId="765E601D" w14:textId="77777777" w:rsidR="0008069A" w:rsidRPr="005739D4" w:rsidRDefault="0008069A" w:rsidP="0008069A">
            <w:pPr>
              <w:rPr>
                <w:rFonts w:cs="Arial"/>
              </w:rPr>
            </w:pPr>
            <w:r w:rsidRPr="005739D4">
              <w:rPr>
                <w:rFonts w:cs="Arial"/>
              </w:rPr>
              <w:t>Saapunut</w:t>
            </w:r>
          </w:p>
        </w:tc>
        <w:tc>
          <w:tcPr>
            <w:tcW w:w="3911" w:type="dxa"/>
            <w:shd w:val="clear" w:color="auto" w:fill="auto"/>
          </w:tcPr>
          <w:p w14:paraId="1D9A203D" w14:textId="77777777" w:rsidR="0008069A" w:rsidRPr="005739D4" w:rsidRDefault="0008069A" w:rsidP="0008069A">
            <w:pPr>
              <w:rPr>
                <w:rFonts w:cs="Arial"/>
              </w:rPr>
            </w:pPr>
          </w:p>
        </w:tc>
      </w:tr>
      <w:tr w:rsidR="0008069A" w:rsidRPr="005739D4" w14:paraId="2193460F" w14:textId="77777777" w:rsidTr="0001336F">
        <w:trPr>
          <w:trHeight w:val="429"/>
        </w:trPr>
        <w:tc>
          <w:tcPr>
            <w:tcW w:w="648" w:type="dxa"/>
            <w:tcBorders>
              <w:bottom w:val="single" w:sz="4" w:space="0" w:color="auto"/>
            </w:tcBorders>
            <w:shd w:val="clear" w:color="auto" w:fill="auto"/>
          </w:tcPr>
          <w:p w14:paraId="19E06006" w14:textId="77777777" w:rsidR="0008069A" w:rsidRPr="005739D4" w:rsidRDefault="00C93315" w:rsidP="0008069A">
            <w:pPr>
              <w:rPr>
                <w:rFonts w:cs="Arial"/>
              </w:rPr>
            </w:pPr>
            <w:r w:rsidRPr="005739D4">
              <w:rPr>
                <w:rFonts w:cs="Arial"/>
              </w:rPr>
              <w:fldChar w:fldCharType="begin">
                <w:ffData>
                  <w:name w:val="Valinta2"/>
                  <w:enabled/>
                  <w:calcOnExit w:val="0"/>
                  <w:checkBox>
                    <w:sizeAuto/>
                    <w:default w:val="0"/>
                  </w:checkBox>
                </w:ffData>
              </w:fldChar>
            </w:r>
            <w:bookmarkStart w:id="1" w:name="Valinta2"/>
            <w:r w:rsidRPr="005739D4">
              <w:rPr>
                <w:rFonts w:cs="Arial"/>
              </w:rPr>
              <w:instrText xml:space="preserve"> FORMCHECKBOX </w:instrText>
            </w:r>
            <w:r w:rsidR="00160B03">
              <w:rPr>
                <w:rFonts w:cs="Arial"/>
              </w:rPr>
            </w:r>
            <w:r w:rsidR="00160B03">
              <w:rPr>
                <w:rFonts w:cs="Arial"/>
              </w:rPr>
              <w:fldChar w:fldCharType="separate"/>
            </w:r>
            <w:r w:rsidRPr="005739D4">
              <w:rPr>
                <w:rFonts w:cs="Arial"/>
              </w:rPr>
              <w:fldChar w:fldCharType="end"/>
            </w:r>
            <w:bookmarkEnd w:id="1"/>
          </w:p>
        </w:tc>
        <w:tc>
          <w:tcPr>
            <w:tcW w:w="4280" w:type="dxa"/>
            <w:tcBorders>
              <w:bottom w:val="single" w:sz="4" w:space="0" w:color="auto"/>
              <w:right w:val="single" w:sz="4" w:space="0" w:color="auto"/>
            </w:tcBorders>
            <w:shd w:val="clear" w:color="auto" w:fill="auto"/>
          </w:tcPr>
          <w:p w14:paraId="4FD08CFC" w14:textId="77777777" w:rsidR="0008069A" w:rsidRPr="005739D4" w:rsidRDefault="00DB3679" w:rsidP="0008069A">
            <w:pPr>
              <w:rPr>
                <w:rFonts w:cs="Arial"/>
              </w:rPr>
            </w:pPr>
            <w:r w:rsidRPr="005739D4">
              <w:rPr>
                <w:rFonts w:cs="Arial"/>
              </w:rPr>
              <w:t>Korjaus/täydennys edelliseen hakemukseen</w:t>
            </w:r>
          </w:p>
        </w:tc>
        <w:tc>
          <w:tcPr>
            <w:tcW w:w="266" w:type="dxa"/>
            <w:tcBorders>
              <w:top w:val="nil"/>
              <w:left w:val="single" w:sz="4" w:space="0" w:color="auto"/>
              <w:bottom w:val="nil"/>
              <w:right w:val="single" w:sz="4" w:space="0" w:color="auto"/>
            </w:tcBorders>
            <w:shd w:val="clear" w:color="auto" w:fill="auto"/>
          </w:tcPr>
          <w:p w14:paraId="0EBD9257" w14:textId="77777777" w:rsidR="0008069A" w:rsidRPr="005739D4" w:rsidRDefault="0008069A" w:rsidP="0008069A">
            <w:pPr>
              <w:rPr>
                <w:rFonts w:cs="Arial"/>
              </w:rPr>
            </w:pPr>
          </w:p>
        </w:tc>
        <w:tc>
          <w:tcPr>
            <w:tcW w:w="1577" w:type="dxa"/>
            <w:tcBorders>
              <w:left w:val="single" w:sz="4" w:space="0" w:color="auto"/>
            </w:tcBorders>
            <w:shd w:val="clear" w:color="auto" w:fill="auto"/>
          </w:tcPr>
          <w:p w14:paraId="19A3D193" w14:textId="77777777" w:rsidR="0008069A" w:rsidRPr="005739D4" w:rsidRDefault="0008069A" w:rsidP="0008069A">
            <w:pPr>
              <w:rPr>
                <w:rFonts w:cs="Arial"/>
              </w:rPr>
            </w:pPr>
            <w:r w:rsidRPr="005739D4">
              <w:rPr>
                <w:rFonts w:cs="Arial"/>
              </w:rPr>
              <w:t>Dnro</w:t>
            </w:r>
          </w:p>
        </w:tc>
        <w:tc>
          <w:tcPr>
            <w:tcW w:w="3911" w:type="dxa"/>
            <w:shd w:val="clear" w:color="auto" w:fill="auto"/>
          </w:tcPr>
          <w:p w14:paraId="3CABB032" w14:textId="77777777" w:rsidR="0008069A" w:rsidRPr="005739D4" w:rsidRDefault="0008069A" w:rsidP="0008069A">
            <w:pPr>
              <w:rPr>
                <w:rFonts w:cs="Arial"/>
              </w:rPr>
            </w:pPr>
          </w:p>
        </w:tc>
      </w:tr>
      <w:tr w:rsidR="0008069A" w:rsidRPr="005739D4" w14:paraId="2EAC301C" w14:textId="77777777" w:rsidTr="0001336F">
        <w:trPr>
          <w:trHeight w:val="394"/>
        </w:trPr>
        <w:tc>
          <w:tcPr>
            <w:tcW w:w="648" w:type="dxa"/>
            <w:tcBorders>
              <w:top w:val="single" w:sz="4" w:space="0" w:color="auto"/>
              <w:left w:val="nil"/>
              <w:bottom w:val="nil"/>
              <w:right w:val="nil"/>
            </w:tcBorders>
            <w:shd w:val="clear" w:color="auto" w:fill="auto"/>
          </w:tcPr>
          <w:p w14:paraId="29F36366" w14:textId="77777777" w:rsidR="0008069A" w:rsidRPr="005739D4" w:rsidRDefault="0008069A" w:rsidP="0008069A">
            <w:pPr>
              <w:rPr>
                <w:rFonts w:cs="Arial"/>
              </w:rPr>
            </w:pPr>
          </w:p>
        </w:tc>
        <w:tc>
          <w:tcPr>
            <w:tcW w:w="4280" w:type="dxa"/>
            <w:tcBorders>
              <w:top w:val="single" w:sz="4" w:space="0" w:color="auto"/>
              <w:left w:val="nil"/>
              <w:bottom w:val="nil"/>
              <w:right w:val="nil"/>
            </w:tcBorders>
            <w:shd w:val="clear" w:color="auto" w:fill="auto"/>
          </w:tcPr>
          <w:p w14:paraId="79391180" w14:textId="77777777" w:rsidR="0008069A" w:rsidRPr="005739D4" w:rsidRDefault="0008069A" w:rsidP="0008069A">
            <w:pPr>
              <w:rPr>
                <w:rFonts w:cs="Arial"/>
              </w:rPr>
            </w:pPr>
          </w:p>
        </w:tc>
        <w:tc>
          <w:tcPr>
            <w:tcW w:w="266" w:type="dxa"/>
            <w:tcBorders>
              <w:top w:val="nil"/>
              <w:left w:val="nil"/>
              <w:bottom w:val="nil"/>
              <w:right w:val="single" w:sz="4" w:space="0" w:color="auto"/>
            </w:tcBorders>
            <w:shd w:val="clear" w:color="auto" w:fill="auto"/>
          </w:tcPr>
          <w:p w14:paraId="1D61465A" w14:textId="77777777" w:rsidR="0008069A" w:rsidRPr="005739D4" w:rsidRDefault="0008069A" w:rsidP="0008069A">
            <w:pPr>
              <w:rPr>
                <w:rFonts w:cs="Arial"/>
              </w:rPr>
            </w:pPr>
          </w:p>
        </w:tc>
        <w:tc>
          <w:tcPr>
            <w:tcW w:w="1577" w:type="dxa"/>
            <w:tcBorders>
              <w:left w:val="single" w:sz="4" w:space="0" w:color="auto"/>
            </w:tcBorders>
            <w:shd w:val="clear" w:color="auto" w:fill="auto"/>
          </w:tcPr>
          <w:p w14:paraId="37D49F12" w14:textId="77777777" w:rsidR="0008069A" w:rsidRPr="005739D4" w:rsidRDefault="0008069A" w:rsidP="0008069A">
            <w:pPr>
              <w:rPr>
                <w:rFonts w:cs="Arial"/>
              </w:rPr>
            </w:pPr>
            <w:r w:rsidRPr="005739D4">
              <w:rPr>
                <w:rFonts w:cs="Arial"/>
              </w:rPr>
              <w:t>Ha</w:t>
            </w:r>
            <w:r w:rsidR="005C7FF9" w:rsidRPr="005739D4">
              <w:rPr>
                <w:rFonts w:cs="Arial"/>
              </w:rPr>
              <w:t>kemus</w:t>
            </w:r>
            <w:r w:rsidR="006C7AEF" w:rsidRPr="005739D4">
              <w:rPr>
                <w:rFonts w:cs="Arial"/>
              </w:rPr>
              <w:t>-/ hanke</w:t>
            </w:r>
            <w:r w:rsidRPr="005739D4">
              <w:rPr>
                <w:rFonts w:cs="Arial"/>
              </w:rPr>
              <w:t>nro</w:t>
            </w:r>
          </w:p>
        </w:tc>
        <w:tc>
          <w:tcPr>
            <w:tcW w:w="3911" w:type="dxa"/>
            <w:shd w:val="clear" w:color="auto" w:fill="auto"/>
          </w:tcPr>
          <w:p w14:paraId="72E74E1A" w14:textId="77777777" w:rsidR="0008069A" w:rsidRPr="005739D4" w:rsidRDefault="0008069A" w:rsidP="0008069A">
            <w:pPr>
              <w:rPr>
                <w:rFonts w:cs="Arial"/>
              </w:rPr>
            </w:pPr>
          </w:p>
        </w:tc>
      </w:tr>
    </w:tbl>
    <w:p w14:paraId="5730954E" w14:textId="7DDCA8EC" w:rsidR="003D7F14" w:rsidRDefault="003D7F14" w:rsidP="003D7F14">
      <w:pPr>
        <w:pStyle w:val="Luettelokappale"/>
        <w:ind w:left="360"/>
        <w:rPr>
          <w:b/>
        </w:rPr>
      </w:pPr>
    </w:p>
    <w:p w14:paraId="154972E7" w14:textId="3DC9C37D" w:rsidR="003D7F14" w:rsidRDefault="003D7F14" w:rsidP="003D7F14">
      <w:pPr>
        <w:pStyle w:val="Luettelokappale"/>
        <w:ind w:left="360"/>
        <w:rPr>
          <w:b/>
        </w:rPr>
      </w:pPr>
    </w:p>
    <w:p w14:paraId="005D5566" w14:textId="77777777" w:rsidR="003D7F14" w:rsidRDefault="003D7F14" w:rsidP="003D7F14">
      <w:pPr>
        <w:pStyle w:val="Luettelokappale"/>
        <w:ind w:left="360"/>
        <w:rPr>
          <w:b/>
        </w:rPr>
      </w:pPr>
    </w:p>
    <w:p w14:paraId="1EBE74F8" w14:textId="19907DA3" w:rsidR="0008069A" w:rsidRPr="00C93315" w:rsidRDefault="00A0153D" w:rsidP="00A0153D">
      <w:pPr>
        <w:pStyle w:val="Luettelokappale"/>
        <w:numPr>
          <w:ilvl w:val="0"/>
          <w:numId w:val="1"/>
        </w:numPr>
        <w:rPr>
          <w:b/>
        </w:rPr>
      </w:pPr>
      <w:r w:rsidRPr="00C93315">
        <w:rPr>
          <w:b/>
        </w:rPr>
        <w:t>HANKE</w:t>
      </w:r>
    </w:p>
    <w:p w14:paraId="0B9A1CEC" w14:textId="77777777" w:rsidR="00A0153D" w:rsidRPr="00C93315" w:rsidRDefault="00A0153D" w:rsidP="00A01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923"/>
      </w:tblGrid>
      <w:tr w:rsidR="00A0153D" w:rsidRPr="005739D4" w14:paraId="653B8C99" w14:textId="77777777" w:rsidTr="00FC01E3">
        <w:tc>
          <w:tcPr>
            <w:tcW w:w="10606" w:type="dxa"/>
            <w:gridSpan w:val="2"/>
            <w:shd w:val="clear" w:color="auto" w:fill="D9D9D9"/>
          </w:tcPr>
          <w:p w14:paraId="32544082" w14:textId="77777777" w:rsidR="00A0153D" w:rsidRPr="005739D4" w:rsidRDefault="00A0153D" w:rsidP="00FC01E3">
            <w:pPr>
              <w:pStyle w:val="Luettelokappale"/>
              <w:numPr>
                <w:ilvl w:val="0"/>
                <w:numId w:val="3"/>
              </w:numPr>
            </w:pPr>
            <w:r w:rsidRPr="005739D4">
              <w:t>Hankkeen nimi</w:t>
            </w:r>
          </w:p>
        </w:tc>
      </w:tr>
      <w:tr w:rsidR="00A0153D" w:rsidRPr="005739D4" w14:paraId="2E446694" w14:textId="77777777" w:rsidTr="00B31DCC">
        <w:trPr>
          <w:trHeight w:val="397"/>
        </w:trPr>
        <w:tc>
          <w:tcPr>
            <w:tcW w:w="10606" w:type="dxa"/>
            <w:gridSpan w:val="2"/>
            <w:tcBorders>
              <w:bottom w:val="single" w:sz="4" w:space="0" w:color="auto"/>
            </w:tcBorders>
            <w:shd w:val="clear" w:color="auto" w:fill="auto"/>
          </w:tcPr>
          <w:p w14:paraId="388DAD76" w14:textId="77777777" w:rsidR="00A0153D" w:rsidRPr="005739D4" w:rsidRDefault="00DE337E" w:rsidP="003833B0">
            <w:r w:rsidRPr="005739D4">
              <w:fldChar w:fldCharType="begin">
                <w:ffData>
                  <w:name w:val="Teksti1"/>
                  <w:enabled/>
                  <w:calcOnExit w:val="0"/>
                  <w:textInput>
                    <w:maxLength w:val="100"/>
                  </w:textInput>
                </w:ffData>
              </w:fldChar>
            </w:r>
            <w:bookmarkStart w:id="2" w:name="Teksti1"/>
            <w:r w:rsidRPr="005739D4">
              <w:instrText xml:space="preserve"> FORMTEXT </w:instrText>
            </w:r>
            <w:r w:rsidRPr="005739D4">
              <w:fldChar w:fldCharType="separate"/>
            </w:r>
            <w:r w:rsidR="000D441C">
              <w:t> </w:t>
            </w:r>
            <w:r w:rsidR="000D441C">
              <w:t> </w:t>
            </w:r>
            <w:r w:rsidR="000D441C">
              <w:t> </w:t>
            </w:r>
            <w:r w:rsidR="000D441C">
              <w:t> </w:t>
            </w:r>
            <w:r w:rsidR="000D441C">
              <w:t> </w:t>
            </w:r>
            <w:r w:rsidRPr="005739D4">
              <w:fldChar w:fldCharType="end"/>
            </w:r>
            <w:bookmarkEnd w:id="2"/>
          </w:p>
        </w:tc>
      </w:tr>
      <w:tr w:rsidR="00A0153D" w:rsidRPr="005739D4" w14:paraId="1493C7E2" w14:textId="77777777" w:rsidTr="00FC01E3">
        <w:tc>
          <w:tcPr>
            <w:tcW w:w="10606" w:type="dxa"/>
            <w:gridSpan w:val="2"/>
            <w:shd w:val="clear" w:color="auto" w:fill="D9D9D9"/>
          </w:tcPr>
          <w:p w14:paraId="11200606" w14:textId="77777777" w:rsidR="00A0153D" w:rsidRPr="005739D4" w:rsidRDefault="00A0153D" w:rsidP="005C5ADA">
            <w:pPr>
              <w:pStyle w:val="Luettelokappale"/>
              <w:numPr>
                <w:ilvl w:val="0"/>
                <w:numId w:val="3"/>
              </w:numPr>
            </w:pPr>
            <w:r w:rsidRPr="005739D4">
              <w:t>Hankkeen toteutusaika</w:t>
            </w:r>
          </w:p>
        </w:tc>
      </w:tr>
      <w:tr w:rsidR="00A0153D" w:rsidRPr="005739D4" w14:paraId="216E9574" w14:textId="77777777" w:rsidTr="00B31DCC">
        <w:trPr>
          <w:trHeight w:val="397"/>
        </w:trPr>
        <w:tc>
          <w:tcPr>
            <w:tcW w:w="10606" w:type="dxa"/>
            <w:gridSpan w:val="2"/>
            <w:tcBorders>
              <w:bottom w:val="single" w:sz="4" w:space="0" w:color="auto"/>
            </w:tcBorders>
            <w:shd w:val="clear" w:color="auto" w:fill="auto"/>
          </w:tcPr>
          <w:p w14:paraId="0467E952" w14:textId="77777777" w:rsidR="00A0153D" w:rsidRPr="005739D4" w:rsidRDefault="00B45572" w:rsidP="00B45572">
            <w:r w:rsidRPr="005739D4">
              <w:t xml:space="preserve">  </w:t>
            </w:r>
            <w:r w:rsidR="006C7AEF" w:rsidRPr="005739D4">
              <w:fldChar w:fldCharType="begin">
                <w:ffData>
                  <w:name w:val=""/>
                  <w:enabled/>
                  <w:calcOnExit w:val="0"/>
                  <w:textInput>
                    <w:maxLength w:val="100"/>
                  </w:textInput>
                </w:ffData>
              </w:fldChar>
            </w:r>
            <w:r w:rsidR="006C7AEF" w:rsidRPr="005739D4">
              <w:instrText xml:space="preserve"> FORMTEXT </w:instrText>
            </w:r>
            <w:r w:rsidR="006C7AEF" w:rsidRPr="005739D4">
              <w:fldChar w:fldCharType="separate"/>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fldChar w:fldCharType="end"/>
            </w:r>
            <w:r w:rsidR="00800EEC" w:rsidRPr="005739D4">
              <w:t xml:space="preserve">    - </w:t>
            </w:r>
            <w:r w:rsidR="006C7AEF" w:rsidRPr="005739D4">
              <w:t xml:space="preserve"> </w:t>
            </w:r>
            <w:r w:rsidR="00800EEC" w:rsidRPr="005739D4">
              <w:t xml:space="preserve"> </w:t>
            </w:r>
            <w:r w:rsidR="006C7AEF" w:rsidRPr="005739D4">
              <w:fldChar w:fldCharType="begin">
                <w:ffData>
                  <w:name w:val="Teksti5"/>
                  <w:enabled/>
                  <w:calcOnExit w:val="0"/>
                  <w:textInput>
                    <w:maxLength w:val="100"/>
                  </w:textInput>
                </w:ffData>
              </w:fldChar>
            </w:r>
            <w:r w:rsidR="006C7AEF" w:rsidRPr="005739D4">
              <w:instrText xml:space="preserve"> FORMTEXT </w:instrText>
            </w:r>
            <w:r w:rsidR="006C7AEF" w:rsidRPr="005739D4">
              <w:fldChar w:fldCharType="separate"/>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rPr>
                <w:noProof/>
              </w:rPr>
              <w:t> </w:t>
            </w:r>
            <w:r w:rsidR="006C7AEF" w:rsidRPr="005739D4">
              <w:fldChar w:fldCharType="end"/>
            </w:r>
            <w:r w:rsidR="00800EEC" w:rsidRPr="005739D4">
              <w:t xml:space="preserve">                </w:t>
            </w:r>
          </w:p>
        </w:tc>
      </w:tr>
      <w:tr w:rsidR="00A0153D" w:rsidRPr="005739D4" w14:paraId="7F316CF5" w14:textId="77777777" w:rsidTr="004B23B2">
        <w:tc>
          <w:tcPr>
            <w:tcW w:w="10606" w:type="dxa"/>
            <w:gridSpan w:val="2"/>
            <w:shd w:val="clear" w:color="auto" w:fill="D9D9D9" w:themeFill="background1" w:themeFillShade="D9"/>
          </w:tcPr>
          <w:p w14:paraId="2A68527E" w14:textId="77777777" w:rsidR="00A0153D" w:rsidRPr="005739D4" w:rsidRDefault="00A0153D" w:rsidP="00FC01E3">
            <w:pPr>
              <w:pStyle w:val="Luettelokappale"/>
              <w:numPr>
                <w:ilvl w:val="0"/>
                <w:numId w:val="3"/>
              </w:numPr>
            </w:pPr>
            <w:r w:rsidRPr="005739D4">
              <w:t>Hankkeen hallinnointimalli</w:t>
            </w:r>
          </w:p>
        </w:tc>
      </w:tr>
      <w:tr w:rsidR="00B45572" w:rsidRPr="005739D4" w14:paraId="41DE4CD4" w14:textId="77777777" w:rsidTr="00B31DCC">
        <w:trPr>
          <w:trHeight w:val="397"/>
        </w:trPr>
        <w:tc>
          <w:tcPr>
            <w:tcW w:w="534" w:type="dxa"/>
            <w:shd w:val="clear" w:color="auto" w:fill="auto"/>
          </w:tcPr>
          <w:p w14:paraId="262DF442" w14:textId="77777777" w:rsidR="00A0153D" w:rsidRPr="005739D4" w:rsidRDefault="002A260A" w:rsidP="00A0153D">
            <w:r w:rsidRPr="005739D4">
              <w:fldChar w:fldCharType="begin">
                <w:ffData>
                  <w:name w:val="Valinta3"/>
                  <w:enabled/>
                  <w:calcOnExit w:val="0"/>
                  <w:checkBox>
                    <w:sizeAuto/>
                    <w:default w:val="0"/>
                  </w:checkBox>
                </w:ffData>
              </w:fldChar>
            </w:r>
            <w:bookmarkStart w:id="3" w:name="Valinta3"/>
            <w:r w:rsidRPr="005739D4">
              <w:instrText xml:space="preserve"> FORMCHECKBOX </w:instrText>
            </w:r>
            <w:r w:rsidR="00160B03">
              <w:fldChar w:fldCharType="separate"/>
            </w:r>
            <w:r w:rsidRPr="005739D4">
              <w:fldChar w:fldCharType="end"/>
            </w:r>
            <w:bookmarkEnd w:id="3"/>
          </w:p>
        </w:tc>
        <w:tc>
          <w:tcPr>
            <w:tcW w:w="10072" w:type="dxa"/>
            <w:shd w:val="clear" w:color="auto" w:fill="auto"/>
          </w:tcPr>
          <w:p w14:paraId="4C004831" w14:textId="5045740E" w:rsidR="00A0153D" w:rsidRPr="005739D4" w:rsidRDefault="00A0153D" w:rsidP="005C5ADA">
            <w:r w:rsidRPr="005739D4">
              <w:t xml:space="preserve">Hankkeella on yksi hakija </w:t>
            </w:r>
            <w:r w:rsidR="00D01E00">
              <w:t>(koordinaatiohanke)</w:t>
            </w:r>
          </w:p>
        </w:tc>
      </w:tr>
      <w:tr w:rsidR="00B45572" w:rsidRPr="005739D4" w14:paraId="33BF8922" w14:textId="77777777" w:rsidTr="00B31DCC">
        <w:trPr>
          <w:trHeight w:val="397"/>
        </w:trPr>
        <w:tc>
          <w:tcPr>
            <w:tcW w:w="534" w:type="dxa"/>
            <w:shd w:val="clear" w:color="auto" w:fill="auto"/>
          </w:tcPr>
          <w:p w14:paraId="0836305E" w14:textId="77777777" w:rsidR="00A0153D" w:rsidRPr="005739D4" w:rsidRDefault="002A260A" w:rsidP="00A0153D">
            <w:r w:rsidRPr="005739D4">
              <w:fldChar w:fldCharType="begin">
                <w:ffData>
                  <w:name w:val="Valinta4"/>
                  <w:enabled/>
                  <w:calcOnExit w:val="0"/>
                  <w:checkBox>
                    <w:sizeAuto/>
                    <w:default w:val="0"/>
                  </w:checkBox>
                </w:ffData>
              </w:fldChar>
            </w:r>
            <w:bookmarkStart w:id="4" w:name="Valinta4"/>
            <w:r w:rsidRPr="005739D4">
              <w:instrText xml:space="preserve"> FORMCHECKBOX </w:instrText>
            </w:r>
            <w:r w:rsidR="00160B03">
              <w:fldChar w:fldCharType="separate"/>
            </w:r>
            <w:r w:rsidRPr="005739D4">
              <w:fldChar w:fldCharType="end"/>
            </w:r>
            <w:bookmarkEnd w:id="4"/>
          </w:p>
        </w:tc>
        <w:tc>
          <w:tcPr>
            <w:tcW w:w="10072" w:type="dxa"/>
            <w:shd w:val="clear" w:color="auto" w:fill="auto"/>
          </w:tcPr>
          <w:p w14:paraId="21EA4757" w14:textId="77777777" w:rsidR="00A0153D" w:rsidRPr="005739D4" w:rsidRDefault="00A0153D" w:rsidP="00A0153D">
            <w:r w:rsidRPr="005739D4">
              <w:t>Yhteishanke (hankkeella on päähakijan lisäksi muita hakijoita, jotka ilmoitetaan kohdassa 3</w:t>
            </w:r>
            <w:r w:rsidR="00194640" w:rsidRPr="005739D4">
              <w:t>.</w:t>
            </w:r>
            <w:r w:rsidR="00EA019E" w:rsidRPr="005739D4">
              <w:t>)</w:t>
            </w:r>
          </w:p>
        </w:tc>
      </w:tr>
    </w:tbl>
    <w:p w14:paraId="55FC9D7D" w14:textId="77777777" w:rsidR="004B36C8" w:rsidRPr="00C93315" w:rsidRDefault="004B36C8" w:rsidP="00A0153D"/>
    <w:p w14:paraId="5732B0D5" w14:textId="77777777" w:rsidR="00F474CA" w:rsidRPr="00C93315" w:rsidRDefault="0058480E" w:rsidP="00E97053">
      <w:pPr>
        <w:pStyle w:val="Luettelokappale"/>
        <w:numPr>
          <w:ilvl w:val="0"/>
          <w:numId w:val="1"/>
        </w:numPr>
        <w:rPr>
          <w:b/>
        </w:rPr>
      </w:pPr>
      <w:r w:rsidRPr="00C93315">
        <w:rPr>
          <w:b/>
        </w:rPr>
        <w:t>PÄÄHAKIJA</w:t>
      </w:r>
    </w:p>
    <w:p w14:paraId="4EB6AED9" w14:textId="77777777" w:rsidR="00F474CA" w:rsidRPr="00C93315" w:rsidRDefault="00F474CA" w:rsidP="00F47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2936"/>
        <w:gridCol w:w="3093"/>
      </w:tblGrid>
      <w:tr w:rsidR="00B77E24" w:rsidRPr="005739D4" w14:paraId="0223E476" w14:textId="77777777" w:rsidTr="00C41E3D">
        <w:tc>
          <w:tcPr>
            <w:tcW w:w="7363" w:type="dxa"/>
            <w:gridSpan w:val="2"/>
            <w:shd w:val="clear" w:color="auto" w:fill="D9D9D9"/>
          </w:tcPr>
          <w:p w14:paraId="515EA202" w14:textId="77777777" w:rsidR="00B77E24" w:rsidRPr="005739D4" w:rsidRDefault="00B77E24" w:rsidP="00F474CA">
            <w:r w:rsidRPr="005739D4">
              <w:t>Hakija</w:t>
            </w:r>
          </w:p>
        </w:tc>
        <w:tc>
          <w:tcPr>
            <w:tcW w:w="3093" w:type="dxa"/>
            <w:shd w:val="clear" w:color="auto" w:fill="D9D9D9"/>
          </w:tcPr>
          <w:p w14:paraId="367A0523" w14:textId="77777777" w:rsidR="00B77E24" w:rsidRPr="005739D4" w:rsidRDefault="00B77E24" w:rsidP="00F474CA">
            <w:r w:rsidRPr="005739D4">
              <w:t>Y-tunnus</w:t>
            </w:r>
          </w:p>
        </w:tc>
      </w:tr>
      <w:tr w:rsidR="00B77E24" w:rsidRPr="005739D4" w14:paraId="371C8497" w14:textId="77777777" w:rsidTr="00C41E3D">
        <w:trPr>
          <w:trHeight w:val="397"/>
        </w:trPr>
        <w:tc>
          <w:tcPr>
            <w:tcW w:w="7363" w:type="dxa"/>
            <w:gridSpan w:val="2"/>
            <w:tcBorders>
              <w:bottom w:val="single" w:sz="4" w:space="0" w:color="auto"/>
            </w:tcBorders>
            <w:shd w:val="clear" w:color="auto" w:fill="auto"/>
          </w:tcPr>
          <w:p w14:paraId="3600470E" w14:textId="77777777" w:rsidR="00B77E24" w:rsidRPr="005739D4" w:rsidRDefault="0081649A" w:rsidP="008410B9">
            <w:r w:rsidRPr="005739D4">
              <w:fldChar w:fldCharType="begin">
                <w:ffData>
                  <w:name w:val="Teksti5"/>
                  <w:enabled/>
                  <w:calcOnExit w:val="0"/>
                  <w:textInput>
                    <w:maxLength w:val="100"/>
                  </w:textInput>
                </w:ffData>
              </w:fldChar>
            </w:r>
            <w:bookmarkStart w:id="5" w:name="Teksti5"/>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5"/>
          </w:p>
        </w:tc>
        <w:tc>
          <w:tcPr>
            <w:tcW w:w="3093" w:type="dxa"/>
            <w:tcBorders>
              <w:bottom w:val="single" w:sz="4" w:space="0" w:color="auto"/>
            </w:tcBorders>
            <w:shd w:val="clear" w:color="auto" w:fill="auto"/>
          </w:tcPr>
          <w:p w14:paraId="43B2A2CE" w14:textId="77777777" w:rsidR="00B77E24" w:rsidRPr="005739D4" w:rsidRDefault="002E3599" w:rsidP="00F474CA">
            <w:r w:rsidRPr="005739D4">
              <w:fldChar w:fldCharType="begin">
                <w:ffData>
                  <w:name w:val="Teksti6"/>
                  <w:enabled/>
                  <w:calcOnExit w:val="0"/>
                  <w:textInput>
                    <w:maxLength w:val="12"/>
                  </w:textInput>
                </w:ffData>
              </w:fldChar>
            </w:r>
            <w:bookmarkStart w:id="6" w:name="Teksti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6"/>
          </w:p>
        </w:tc>
      </w:tr>
      <w:tr w:rsidR="00B77E24" w:rsidRPr="005739D4" w14:paraId="07EAAC44" w14:textId="77777777" w:rsidTr="00C41E3D">
        <w:trPr>
          <w:trHeight w:val="238"/>
        </w:trPr>
        <w:tc>
          <w:tcPr>
            <w:tcW w:w="10456" w:type="dxa"/>
            <w:gridSpan w:val="3"/>
            <w:shd w:val="clear" w:color="auto" w:fill="D9D9D9"/>
          </w:tcPr>
          <w:p w14:paraId="5C1760D5" w14:textId="77777777" w:rsidR="00B77E24" w:rsidRPr="005739D4" w:rsidRDefault="00B77E24" w:rsidP="00B77E24">
            <w:r w:rsidRPr="005739D4">
              <w:t>Hakijan organisaatiotyyppi</w:t>
            </w:r>
          </w:p>
        </w:tc>
      </w:tr>
      <w:tr w:rsidR="00B77E24" w:rsidRPr="005739D4" w14:paraId="23AD7F91" w14:textId="77777777" w:rsidTr="00C41E3D">
        <w:trPr>
          <w:trHeight w:val="397"/>
        </w:trPr>
        <w:tc>
          <w:tcPr>
            <w:tcW w:w="10456" w:type="dxa"/>
            <w:gridSpan w:val="3"/>
            <w:tcBorders>
              <w:bottom w:val="single" w:sz="4" w:space="0" w:color="auto"/>
            </w:tcBorders>
            <w:shd w:val="clear" w:color="auto" w:fill="auto"/>
          </w:tcPr>
          <w:p w14:paraId="50DF5ADC" w14:textId="77777777" w:rsidR="00B77E24" w:rsidRPr="005739D4" w:rsidRDefault="002E3599" w:rsidP="00F474CA">
            <w:r w:rsidRPr="005739D4">
              <w:fldChar w:fldCharType="begin">
                <w:ffData>
                  <w:name w:val="Teksti7"/>
                  <w:enabled/>
                  <w:calcOnExit w:val="0"/>
                  <w:textInput>
                    <w:maxLength w:val="50"/>
                  </w:textInput>
                </w:ffData>
              </w:fldChar>
            </w:r>
            <w:bookmarkStart w:id="7" w:name="Teksti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7"/>
          </w:p>
        </w:tc>
      </w:tr>
      <w:tr w:rsidR="00B77E24" w:rsidRPr="005739D4" w14:paraId="3FB1393C" w14:textId="77777777" w:rsidTr="00C41E3D">
        <w:trPr>
          <w:trHeight w:val="238"/>
        </w:trPr>
        <w:tc>
          <w:tcPr>
            <w:tcW w:w="4427" w:type="dxa"/>
            <w:shd w:val="clear" w:color="auto" w:fill="D9D9D9"/>
          </w:tcPr>
          <w:p w14:paraId="5203A8C1" w14:textId="77777777" w:rsidR="00B77E24" w:rsidRPr="005739D4" w:rsidRDefault="00B77E24" w:rsidP="00F474CA">
            <w:r w:rsidRPr="005739D4">
              <w:t>Lähiosoite</w:t>
            </w:r>
          </w:p>
        </w:tc>
        <w:tc>
          <w:tcPr>
            <w:tcW w:w="2936" w:type="dxa"/>
            <w:shd w:val="clear" w:color="auto" w:fill="D9D9D9"/>
          </w:tcPr>
          <w:p w14:paraId="716DCE19" w14:textId="77777777" w:rsidR="00B77E24" w:rsidRPr="005739D4" w:rsidRDefault="00B77E24" w:rsidP="00F474CA">
            <w:r w:rsidRPr="005739D4">
              <w:t>Postinumero</w:t>
            </w:r>
          </w:p>
        </w:tc>
        <w:tc>
          <w:tcPr>
            <w:tcW w:w="3093" w:type="dxa"/>
            <w:shd w:val="clear" w:color="auto" w:fill="D9D9D9"/>
          </w:tcPr>
          <w:p w14:paraId="1C889B0E" w14:textId="77777777" w:rsidR="00B77E24" w:rsidRPr="005739D4" w:rsidRDefault="00B77E24" w:rsidP="00F474CA">
            <w:r w:rsidRPr="005739D4">
              <w:t>Postitoimipaikka</w:t>
            </w:r>
          </w:p>
        </w:tc>
      </w:tr>
      <w:tr w:rsidR="00B77E24" w:rsidRPr="005739D4" w14:paraId="5CCFE562" w14:textId="77777777" w:rsidTr="00C41E3D">
        <w:trPr>
          <w:trHeight w:val="397"/>
        </w:trPr>
        <w:tc>
          <w:tcPr>
            <w:tcW w:w="4427" w:type="dxa"/>
            <w:tcBorders>
              <w:bottom w:val="single" w:sz="4" w:space="0" w:color="auto"/>
            </w:tcBorders>
            <w:shd w:val="clear" w:color="auto" w:fill="auto"/>
          </w:tcPr>
          <w:p w14:paraId="0CED81C6" w14:textId="77777777" w:rsidR="00B77E24" w:rsidRPr="005739D4" w:rsidRDefault="002E3599" w:rsidP="00F474CA">
            <w:r w:rsidRPr="005739D4">
              <w:fldChar w:fldCharType="begin">
                <w:ffData>
                  <w:name w:val="Teksti8"/>
                  <w:enabled/>
                  <w:calcOnExit w:val="0"/>
                  <w:textInput>
                    <w:maxLength w:val="50"/>
                  </w:textInput>
                </w:ffData>
              </w:fldChar>
            </w:r>
            <w:bookmarkStart w:id="8" w:name="Teksti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8"/>
          </w:p>
        </w:tc>
        <w:tc>
          <w:tcPr>
            <w:tcW w:w="2936" w:type="dxa"/>
            <w:tcBorders>
              <w:bottom w:val="single" w:sz="4" w:space="0" w:color="auto"/>
            </w:tcBorders>
            <w:shd w:val="clear" w:color="auto" w:fill="auto"/>
          </w:tcPr>
          <w:p w14:paraId="0E984DA4" w14:textId="77777777" w:rsidR="00B77E24" w:rsidRPr="005739D4" w:rsidRDefault="002E3599" w:rsidP="00F474CA">
            <w:r w:rsidRPr="005739D4">
              <w:fldChar w:fldCharType="begin">
                <w:ffData>
                  <w:name w:val="Teksti9"/>
                  <w:enabled/>
                  <w:calcOnExit w:val="0"/>
                  <w:textInput>
                    <w:maxLength w:val="10"/>
                  </w:textInput>
                </w:ffData>
              </w:fldChar>
            </w:r>
            <w:bookmarkStart w:id="9" w:name="Teksti9"/>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9"/>
          </w:p>
        </w:tc>
        <w:tc>
          <w:tcPr>
            <w:tcW w:w="3093" w:type="dxa"/>
            <w:tcBorders>
              <w:bottom w:val="single" w:sz="4" w:space="0" w:color="auto"/>
            </w:tcBorders>
            <w:shd w:val="clear" w:color="auto" w:fill="auto"/>
          </w:tcPr>
          <w:p w14:paraId="03E755B6" w14:textId="77777777" w:rsidR="00B77E24" w:rsidRPr="005739D4" w:rsidRDefault="002E3599" w:rsidP="00F474CA">
            <w:r w:rsidRPr="005739D4">
              <w:fldChar w:fldCharType="begin">
                <w:ffData>
                  <w:name w:val="Teksti10"/>
                  <w:enabled/>
                  <w:calcOnExit w:val="0"/>
                  <w:textInput>
                    <w:maxLength w:val="20"/>
                  </w:textInput>
                </w:ffData>
              </w:fldChar>
            </w:r>
            <w:bookmarkStart w:id="10" w:name="Teksti10"/>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0"/>
          </w:p>
        </w:tc>
      </w:tr>
      <w:tr w:rsidR="005A195E" w:rsidRPr="005739D4" w14:paraId="484CC0E8" w14:textId="77777777" w:rsidTr="00C41E3D">
        <w:trPr>
          <w:trHeight w:val="238"/>
        </w:trPr>
        <w:tc>
          <w:tcPr>
            <w:tcW w:w="10456" w:type="dxa"/>
            <w:gridSpan w:val="3"/>
            <w:shd w:val="clear" w:color="auto" w:fill="D9D9D9"/>
          </w:tcPr>
          <w:p w14:paraId="784348CC" w14:textId="77777777" w:rsidR="005A195E" w:rsidRPr="005739D4" w:rsidRDefault="005A195E" w:rsidP="00F474CA">
            <w:r w:rsidRPr="005739D4">
              <w:t>Yhteyshenkilö</w:t>
            </w:r>
          </w:p>
        </w:tc>
      </w:tr>
      <w:tr w:rsidR="005A195E" w:rsidRPr="005739D4" w14:paraId="39872BF0" w14:textId="77777777" w:rsidTr="00C41E3D">
        <w:trPr>
          <w:trHeight w:val="397"/>
        </w:trPr>
        <w:tc>
          <w:tcPr>
            <w:tcW w:w="10456" w:type="dxa"/>
            <w:gridSpan w:val="3"/>
            <w:tcBorders>
              <w:bottom w:val="single" w:sz="4" w:space="0" w:color="auto"/>
            </w:tcBorders>
            <w:shd w:val="clear" w:color="auto" w:fill="auto"/>
          </w:tcPr>
          <w:p w14:paraId="4391556E" w14:textId="77777777" w:rsidR="005A195E" w:rsidRPr="005739D4" w:rsidRDefault="0081649A" w:rsidP="00F474CA">
            <w:r w:rsidRPr="005739D4">
              <w:fldChar w:fldCharType="begin">
                <w:ffData>
                  <w:name w:val="Teksti13"/>
                  <w:enabled/>
                  <w:calcOnExit w:val="0"/>
                  <w:textInput>
                    <w:maxLength w:val="100"/>
                  </w:textInput>
                </w:ffData>
              </w:fldChar>
            </w:r>
            <w:bookmarkStart w:id="11" w:name="Teksti1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1"/>
          </w:p>
        </w:tc>
      </w:tr>
      <w:tr w:rsidR="005A195E" w:rsidRPr="005739D4" w14:paraId="015F0835" w14:textId="77777777" w:rsidTr="00C41E3D">
        <w:trPr>
          <w:trHeight w:val="238"/>
        </w:trPr>
        <w:tc>
          <w:tcPr>
            <w:tcW w:w="4427" w:type="dxa"/>
            <w:shd w:val="clear" w:color="auto" w:fill="D9D9D9"/>
          </w:tcPr>
          <w:p w14:paraId="11AD5AE6" w14:textId="77777777" w:rsidR="005A195E" w:rsidRPr="005739D4" w:rsidRDefault="005A195E" w:rsidP="00F474CA">
            <w:r w:rsidRPr="005739D4">
              <w:t>Puhelin</w:t>
            </w:r>
          </w:p>
        </w:tc>
        <w:tc>
          <w:tcPr>
            <w:tcW w:w="6029" w:type="dxa"/>
            <w:gridSpan w:val="2"/>
            <w:shd w:val="clear" w:color="auto" w:fill="D9D9D9"/>
          </w:tcPr>
          <w:p w14:paraId="4284F2AF" w14:textId="77777777" w:rsidR="005A195E" w:rsidRPr="005739D4" w:rsidRDefault="005A195E" w:rsidP="00F474CA">
            <w:r w:rsidRPr="005739D4">
              <w:t>Sähköpostiosoite</w:t>
            </w:r>
          </w:p>
        </w:tc>
      </w:tr>
      <w:tr w:rsidR="005A195E" w:rsidRPr="005739D4" w14:paraId="444E2755" w14:textId="77777777" w:rsidTr="00C41E3D">
        <w:trPr>
          <w:trHeight w:val="397"/>
        </w:trPr>
        <w:tc>
          <w:tcPr>
            <w:tcW w:w="4427" w:type="dxa"/>
            <w:tcBorders>
              <w:bottom w:val="single" w:sz="4" w:space="0" w:color="auto"/>
            </w:tcBorders>
            <w:shd w:val="clear" w:color="auto" w:fill="auto"/>
          </w:tcPr>
          <w:p w14:paraId="35CA8A8F" w14:textId="77777777" w:rsidR="005A195E" w:rsidRPr="005739D4" w:rsidRDefault="002E3599" w:rsidP="00F474CA">
            <w:r w:rsidRPr="005739D4">
              <w:fldChar w:fldCharType="begin">
                <w:ffData>
                  <w:name w:val="Teksti14"/>
                  <w:enabled/>
                  <w:calcOnExit w:val="0"/>
                  <w:textInput>
                    <w:maxLength w:val="20"/>
                  </w:textInput>
                </w:ffData>
              </w:fldChar>
            </w:r>
            <w:bookmarkStart w:id="12" w:name="Teksti14"/>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2"/>
          </w:p>
        </w:tc>
        <w:tc>
          <w:tcPr>
            <w:tcW w:w="6029" w:type="dxa"/>
            <w:gridSpan w:val="2"/>
            <w:tcBorders>
              <w:bottom w:val="single" w:sz="4" w:space="0" w:color="auto"/>
            </w:tcBorders>
            <w:shd w:val="clear" w:color="auto" w:fill="auto"/>
          </w:tcPr>
          <w:p w14:paraId="3632575C" w14:textId="77777777" w:rsidR="005A195E" w:rsidRPr="005739D4" w:rsidRDefault="00A230F8" w:rsidP="00F474CA">
            <w:r w:rsidRPr="005739D4">
              <w:fldChar w:fldCharType="begin">
                <w:ffData>
                  <w:name w:val="Teksti76"/>
                  <w:enabled/>
                  <w:calcOnExit w:val="0"/>
                  <w:textInput/>
                </w:ffData>
              </w:fldChar>
            </w:r>
            <w:bookmarkStart w:id="13" w:name="Teksti7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3"/>
          </w:p>
        </w:tc>
      </w:tr>
      <w:tr w:rsidR="005A195E" w:rsidRPr="005739D4" w14:paraId="2E0D53F0" w14:textId="77777777" w:rsidTr="00C41E3D">
        <w:trPr>
          <w:trHeight w:val="238"/>
        </w:trPr>
        <w:tc>
          <w:tcPr>
            <w:tcW w:w="10456" w:type="dxa"/>
            <w:gridSpan w:val="3"/>
            <w:shd w:val="clear" w:color="auto" w:fill="D9D9D9"/>
          </w:tcPr>
          <w:p w14:paraId="0547C997" w14:textId="77777777" w:rsidR="005A195E" w:rsidRPr="005739D4" w:rsidRDefault="005A195E" w:rsidP="00F474CA">
            <w:r w:rsidRPr="005739D4">
              <w:t>Hankkeen vastuuhenkilö</w:t>
            </w:r>
          </w:p>
        </w:tc>
      </w:tr>
      <w:tr w:rsidR="005A195E" w:rsidRPr="005739D4" w14:paraId="24E0A97D" w14:textId="77777777" w:rsidTr="00C41E3D">
        <w:trPr>
          <w:trHeight w:val="397"/>
        </w:trPr>
        <w:tc>
          <w:tcPr>
            <w:tcW w:w="10456" w:type="dxa"/>
            <w:gridSpan w:val="3"/>
            <w:tcBorders>
              <w:bottom w:val="single" w:sz="4" w:space="0" w:color="auto"/>
            </w:tcBorders>
            <w:shd w:val="clear" w:color="auto" w:fill="auto"/>
          </w:tcPr>
          <w:p w14:paraId="5059ECDD" w14:textId="77777777" w:rsidR="005A195E" w:rsidRPr="005739D4" w:rsidRDefault="0081649A" w:rsidP="00F474CA">
            <w:r w:rsidRPr="005739D4">
              <w:fldChar w:fldCharType="begin">
                <w:ffData>
                  <w:name w:val="Teksti16"/>
                  <w:enabled/>
                  <w:calcOnExit w:val="0"/>
                  <w:textInput>
                    <w:maxLength w:val="100"/>
                  </w:textInput>
                </w:ffData>
              </w:fldChar>
            </w:r>
            <w:bookmarkStart w:id="14" w:name="Teksti1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4"/>
          </w:p>
        </w:tc>
      </w:tr>
      <w:tr w:rsidR="005A195E" w:rsidRPr="005739D4" w14:paraId="3D55436F" w14:textId="77777777" w:rsidTr="00C41E3D">
        <w:trPr>
          <w:trHeight w:val="238"/>
        </w:trPr>
        <w:tc>
          <w:tcPr>
            <w:tcW w:w="4427" w:type="dxa"/>
            <w:shd w:val="clear" w:color="auto" w:fill="D9D9D9"/>
          </w:tcPr>
          <w:p w14:paraId="59D2D3A9" w14:textId="77777777" w:rsidR="005A195E" w:rsidRPr="005739D4" w:rsidRDefault="005A195E" w:rsidP="00F474CA">
            <w:r w:rsidRPr="005739D4">
              <w:t>Puhelin</w:t>
            </w:r>
          </w:p>
        </w:tc>
        <w:tc>
          <w:tcPr>
            <w:tcW w:w="6029" w:type="dxa"/>
            <w:gridSpan w:val="2"/>
            <w:shd w:val="clear" w:color="auto" w:fill="D9D9D9"/>
          </w:tcPr>
          <w:p w14:paraId="080EDD87" w14:textId="77777777" w:rsidR="005A195E" w:rsidRPr="005739D4" w:rsidRDefault="005A195E" w:rsidP="00F474CA">
            <w:r w:rsidRPr="005739D4">
              <w:t>Sähköpostiosoite</w:t>
            </w:r>
          </w:p>
        </w:tc>
      </w:tr>
      <w:tr w:rsidR="005A195E" w:rsidRPr="005739D4" w14:paraId="273C0971" w14:textId="77777777" w:rsidTr="00C41E3D">
        <w:trPr>
          <w:trHeight w:val="397"/>
        </w:trPr>
        <w:tc>
          <w:tcPr>
            <w:tcW w:w="4427" w:type="dxa"/>
            <w:tcBorders>
              <w:bottom w:val="single" w:sz="4" w:space="0" w:color="auto"/>
            </w:tcBorders>
            <w:shd w:val="clear" w:color="auto" w:fill="auto"/>
          </w:tcPr>
          <w:p w14:paraId="0B08C66E" w14:textId="77777777" w:rsidR="005A195E" w:rsidRPr="005739D4" w:rsidRDefault="002E3599" w:rsidP="00F474CA">
            <w:r w:rsidRPr="005739D4">
              <w:fldChar w:fldCharType="begin">
                <w:ffData>
                  <w:name w:val="Teksti17"/>
                  <w:enabled/>
                  <w:calcOnExit w:val="0"/>
                  <w:textInput>
                    <w:maxLength w:val="20"/>
                  </w:textInput>
                </w:ffData>
              </w:fldChar>
            </w:r>
            <w:bookmarkStart w:id="15" w:name="Teksti1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5"/>
          </w:p>
        </w:tc>
        <w:tc>
          <w:tcPr>
            <w:tcW w:w="6029" w:type="dxa"/>
            <w:gridSpan w:val="2"/>
            <w:tcBorders>
              <w:bottom w:val="single" w:sz="4" w:space="0" w:color="auto"/>
            </w:tcBorders>
            <w:shd w:val="clear" w:color="auto" w:fill="auto"/>
          </w:tcPr>
          <w:p w14:paraId="6AB119EA" w14:textId="77777777" w:rsidR="005A195E" w:rsidRPr="005739D4" w:rsidRDefault="00A230F8" w:rsidP="00F474CA">
            <w:r w:rsidRPr="005739D4">
              <w:fldChar w:fldCharType="begin">
                <w:ffData>
                  <w:name w:val="Teksti77"/>
                  <w:enabled/>
                  <w:calcOnExit w:val="0"/>
                  <w:textInput/>
                </w:ffData>
              </w:fldChar>
            </w:r>
            <w:bookmarkStart w:id="16" w:name="Teksti7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6"/>
          </w:p>
        </w:tc>
      </w:tr>
      <w:tr w:rsidR="004B7ED5" w:rsidRPr="005739D4" w14:paraId="32EF9542" w14:textId="77777777" w:rsidTr="00C41E3D">
        <w:tc>
          <w:tcPr>
            <w:tcW w:w="10456" w:type="dxa"/>
            <w:gridSpan w:val="3"/>
            <w:shd w:val="clear" w:color="auto" w:fill="D9D9D9"/>
          </w:tcPr>
          <w:p w14:paraId="4542E8F3" w14:textId="77777777" w:rsidR="004B7ED5" w:rsidRPr="005739D4" w:rsidRDefault="004B7ED5" w:rsidP="00F474CA">
            <w:r w:rsidRPr="005739D4">
              <w:t>Hankkeen kirjanpitäjä</w:t>
            </w:r>
          </w:p>
        </w:tc>
      </w:tr>
      <w:tr w:rsidR="004B7ED5" w:rsidRPr="005739D4" w14:paraId="5C4C2D17" w14:textId="77777777" w:rsidTr="00C41E3D">
        <w:trPr>
          <w:trHeight w:val="397"/>
        </w:trPr>
        <w:tc>
          <w:tcPr>
            <w:tcW w:w="10456" w:type="dxa"/>
            <w:gridSpan w:val="3"/>
            <w:tcBorders>
              <w:bottom w:val="single" w:sz="4" w:space="0" w:color="auto"/>
            </w:tcBorders>
            <w:shd w:val="clear" w:color="auto" w:fill="auto"/>
          </w:tcPr>
          <w:p w14:paraId="2C3DDCCB" w14:textId="77777777" w:rsidR="004B7ED5" w:rsidRPr="005739D4" w:rsidRDefault="0081649A" w:rsidP="00F474CA">
            <w:r w:rsidRPr="005739D4">
              <w:fldChar w:fldCharType="begin">
                <w:ffData>
                  <w:name w:val="Teksti22"/>
                  <w:enabled/>
                  <w:calcOnExit w:val="0"/>
                  <w:textInput>
                    <w:maxLength w:val="100"/>
                  </w:textInput>
                </w:ffData>
              </w:fldChar>
            </w:r>
            <w:bookmarkStart w:id="17" w:name="Teksti22"/>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7"/>
          </w:p>
        </w:tc>
      </w:tr>
      <w:tr w:rsidR="004B7ED5" w:rsidRPr="005739D4" w14:paraId="4B269770" w14:textId="77777777" w:rsidTr="00C41E3D">
        <w:tc>
          <w:tcPr>
            <w:tcW w:w="4427" w:type="dxa"/>
            <w:shd w:val="clear" w:color="auto" w:fill="D9D9D9"/>
          </w:tcPr>
          <w:p w14:paraId="716AA0EC" w14:textId="77777777" w:rsidR="004B7ED5" w:rsidRPr="005739D4" w:rsidRDefault="004B7ED5" w:rsidP="00F474CA">
            <w:r w:rsidRPr="005739D4">
              <w:t>Puhelin</w:t>
            </w:r>
          </w:p>
        </w:tc>
        <w:tc>
          <w:tcPr>
            <w:tcW w:w="6029" w:type="dxa"/>
            <w:gridSpan w:val="2"/>
            <w:shd w:val="clear" w:color="auto" w:fill="D9D9D9"/>
          </w:tcPr>
          <w:p w14:paraId="22AC6836" w14:textId="77777777" w:rsidR="004B7ED5" w:rsidRPr="005739D4" w:rsidRDefault="004B7ED5" w:rsidP="00F474CA">
            <w:r w:rsidRPr="005739D4">
              <w:t>Sähköpostiosoite</w:t>
            </w:r>
          </w:p>
        </w:tc>
      </w:tr>
      <w:tr w:rsidR="004B7ED5" w:rsidRPr="005739D4" w14:paraId="0CEB06D5" w14:textId="77777777" w:rsidTr="00C41E3D">
        <w:trPr>
          <w:trHeight w:val="397"/>
        </w:trPr>
        <w:tc>
          <w:tcPr>
            <w:tcW w:w="4427" w:type="dxa"/>
            <w:shd w:val="clear" w:color="auto" w:fill="auto"/>
          </w:tcPr>
          <w:p w14:paraId="228C89E4" w14:textId="77777777" w:rsidR="004B7ED5" w:rsidRPr="005739D4" w:rsidRDefault="002E3599" w:rsidP="00F474CA">
            <w:r w:rsidRPr="005739D4">
              <w:fldChar w:fldCharType="begin">
                <w:ffData>
                  <w:name w:val="Teksti23"/>
                  <w:enabled/>
                  <w:calcOnExit w:val="0"/>
                  <w:textInput>
                    <w:maxLength w:val="20"/>
                  </w:textInput>
                </w:ffData>
              </w:fldChar>
            </w:r>
            <w:bookmarkStart w:id="18" w:name="Teksti2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8"/>
          </w:p>
        </w:tc>
        <w:tc>
          <w:tcPr>
            <w:tcW w:w="6029" w:type="dxa"/>
            <w:gridSpan w:val="2"/>
            <w:shd w:val="clear" w:color="auto" w:fill="auto"/>
          </w:tcPr>
          <w:p w14:paraId="0492C061" w14:textId="77777777" w:rsidR="004B7ED5" w:rsidRPr="005739D4" w:rsidRDefault="00A230F8" w:rsidP="00F474CA">
            <w:r w:rsidRPr="005739D4">
              <w:fldChar w:fldCharType="begin">
                <w:ffData>
                  <w:name w:val="Teksti78"/>
                  <w:enabled/>
                  <w:calcOnExit w:val="0"/>
                  <w:textInput/>
                </w:ffData>
              </w:fldChar>
            </w:r>
            <w:bookmarkStart w:id="19" w:name="Teksti7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19"/>
          </w:p>
        </w:tc>
      </w:tr>
    </w:tbl>
    <w:p w14:paraId="2F71D8B2" w14:textId="77777777" w:rsidR="00B76EAB" w:rsidRDefault="00B76EAB" w:rsidP="00B76EAB">
      <w:pPr>
        <w:pStyle w:val="Luettelokappale"/>
        <w:ind w:left="360"/>
        <w:rPr>
          <w:b/>
        </w:rPr>
      </w:pPr>
    </w:p>
    <w:p w14:paraId="3D92EACC" w14:textId="77777777" w:rsidR="00B76EAB" w:rsidRDefault="00B76EAB">
      <w:pPr>
        <w:rPr>
          <w:b/>
        </w:rPr>
      </w:pPr>
      <w:r>
        <w:rPr>
          <w:b/>
        </w:rPr>
        <w:br w:type="page"/>
      </w:r>
    </w:p>
    <w:p w14:paraId="48466E8C" w14:textId="77777777" w:rsidR="004B7ED5" w:rsidRPr="00C93315" w:rsidRDefault="004B7ED5" w:rsidP="004B7ED5">
      <w:pPr>
        <w:pStyle w:val="Luettelokappale"/>
        <w:numPr>
          <w:ilvl w:val="0"/>
          <w:numId w:val="1"/>
        </w:numPr>
      </w:pPr>
      <w:r w:rsidRPr="00C93315">
        <w:rPr>
          <w:b/>
        </w:rPr>
        <w:lastRenderedPageBreak/>
        <w:t xml:space="preserve">YHTEISHANKKEEN MUUT HAKIJAT </w:t>
      </w:r>
      <w:r w:rsidRPr="00C93315">
        <w:rPr>
          <w:b/>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36"/>
        <w:gridCol w:w="6030"/>
      </w:tblGrid>
      <w:tr w:rsidR="00857162" w:rsidRPr="005739D4" w14:paraId="631EBAF7" w14:textId="77777777" w:rsidTr="004B23B2">
        <w:tc>
          <w:tcPr>
            <w:tcW w:w="10485" w:type="dxa"/>
            <w:gridSpan w:val="3"/>
            <w:tcBorders>
              <w:top w:val="single" w:sz="4" w:space="0" w:color="auto"/>
              <w:bottom w:val="nil"/>
            </w:tcBorders>
            <w:shd w:val="clear" w:color="auto" w:fill="D9D9D9" w:themeFill="background1" w:themeFillShade="D9"/>
          </w:tcPr>
          <w:p w14:paraId="510BD3EA" w14:textId="77777777" w:rsidR="00924C6F" w:rsidRPr="005739D4" w:rsidRDefault="00857162" w:rsidP="004B7ED5">
            <w:pPr>
              <w:rPr>
                <w:color w:val="FF0000"/>
              </w:rPr>
            </w:pPr>
            <w:r w:rsidRPr="005739D4">
              <w:t xml:space="preserve">Hankkeen muut hakijat (osatoteuttajat), joiden kanssa on solmittu kirjallinen sopimus yhteishankkeesta. Sopimus tulee toimittaa hakemuksen liitteenä. </w:t>
            </w:r>
            <w:r w:rsidR="00924C6F" w:rsidRPr="005739D4">
              <w:t xml:space="preserve"> </w:t>
            </w:r>
            <w:r w:rsidRPr="005739D4">
              <w:t>Kts. täyttöohje.</w:t>
            </w:r>
          </w:p>
          <w:p w14:paraId="4DCD96CB" w14:textId="77777777" w:rsidR="00857162" w:rsidRPr="005739D4" w:rsidRDefault="00857162" w:rsidP="004B7ED5"/>
        </w:tc>
      </w:tr>
      <w:tr w:rsidR="001A4545" w:rsidRPr="005739D4" w14:paraId="40A296B9" w14:textId="77777777" w:rsidTr="00505516">
        <w:tc>
          <w:tcPr>
            <w:tcW w:w="4219" w:type="dxa"/>
            <w:tcBorders>
              <w:top w:val="nil"/>
              <w:right w:val="nil"/>
            </w:tcBorders>
            <w:shd w:val="clear" w:color="auto" w:fill="D9D9D9"/>
          </w:tcPr>
          <w:p w14:paraId="2CF7920A" w14:textId="77777777" w:rsidR="00857162" w:rsidRPr="005739D4" w:rsidRDefault="00857162" w:rsidP="004B7ED5">
            <w:r w:rsidRPr="005739D4">
              <w:t>Organisaatio</w:t>
            </w:r>
            <w:r w:rsidR="00704057" w:rsidRPr="005739D4">
              <w:t xml:space="preserve"> ja </w:t>
            </w:r>
            <w:r w:rsidR="000166D4" w:rsidRPr="005739D4">
              <w:t>Y-tunnus</w:t>
            </w:r>
          </w:p>
        </w:tc>
        <w:tc>
          <w:tcPr>
            <w:tcW w:w="236" w:type="dxa"/>
            <w:tcBorders>
              <w:top w:val="nil"/>
              <w:left w:val="nil"/>
              <w:right w:val="nil"/>
            </w:tcBorders>
            <w:shd w:val="clear" w:color="auto" w:fill="D9D9D9"/>
          </w:tcPr>
          <w:p w14:paraId="30AA4A39" w14:textId="77777777" w:rsidR="00857162" w:rsidRPr="005739D4" w:rsidRDefault="00857162" w:rsidP="004B7ED5"/>
        </w:tc>
        <w:tc>
          <w:tcPr>
            <w:tcW w:w="6030" w:type="dxa"/>
            <w:tcBorders>
              <w:top w:val="nil"/>
              <w:left w:val="nil"/>
              <w:bottom w:val="single" w:sz="4" w:space="0" w:color="auto"/>
            </w:tcBorders>
            <w:shd w:val="clear" w:color="auto" w:fill="D9D9D9"/>
          </w:tcPr>
          <w:p w14:paraId="0FEE3637" w14:textId="77777777" w:rsidR="00857162" w:rsidRPr="005739D4" w:rsidRDefault="00857162" w:rsidP="004B7ED5">
            <w:r w:rsidRPr="005739D4">
              <w:t>O</w:t>
            </w:r>
            <w:r w:rsidR="00447AB9" w:rsidRPr="005739D4">
              <w:t>rganisaatio ja Y-tunnus</w:t>
            </w:r>
          </w:p>
        </w:tc>
      </w:tr>
      <w:tr w:rsidR="001A4545" w:rsidRPr="005739D4" w14:paraId="70D51B02" w14:textId="77777777" w:rsidTr="00505516">
        <w:trPr>
          <w:trHeight w:val="482"/>
        </w:trPr>
        <w:tc>
          <w:tcPr>
            <w:tcW w:w="4219" w:type="dxa"/>
            <w:tcBorders>
              <w:right w:val="nil"/>
            </w:tcBorders>
            <w:shd w:val="clear" w:color="auto" w:fill="auto"/>
          </w:tcPr>
          <w:p w14:paraId="387D20A2" w14:textId="77777777" w:rsidR="00857162" w:rsidRPr="005739D4" w:rsidRDefault="0081649A" w:rsidP="004B7ED5">
            <w:r w:rsidRPr="005739D4">
              <w:fldChar w:fldCharType="begin">
                <w:ffData>
                  <w:name w:val="Teksti25"/>
                  <w:enabled/>
                  <w:calcOnExit w:val="0"/>
                  <w:textInput>
                    <w:maxLength w:val="100"/>
                  </w:textInput>
                </w:ffData>
              </w:fldChar>
            </w:r>
            <w:bookmarkStart w:id="20" w:name="Teksti25"/>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0"/>
          </w:p>
        </w:tc>
        <w:tc>
          <w:tcPr>
            <w:tcW w:w="236" w:type="dxa"/>
            <w:tcBorders>
              <w:left w:val="nil"/>
              <w:right w:val="single" w:sz="4" w:space="0" w:color="auto"/>
            </w:tcBorders>
            <w:shd w:val="clear" w:color="auto" w:fill="auto"/>
          </w:tcPr>
          <w:p w14:paraId="3359B022" w14:textId="77777777" w:rsidR="00857162" w:rsidRPr="005739D4" w:rsidRDefault="00857162" w:rsidP="004B7ED5"/>
        </w:tc>
        <w:tc>
          <w:tcPr>
            <w:tcW w:w="6030" w:type="dxa"/>
            <w:tcBorders>
              <w:left w:val="single" w:sz="4" w:space="0" w:color="auto"/>
            </w:tcBorders>
            <w:shd w:val="clear" w:color="auto" w:fill="auto"/>
          </w:tcPr>
          <w:p w14:paraId="12C6D48F" w14:textId="77777777" w:rsidR="00857162" w:rsidRPr="005739D4" w:rsidRDefault="0081649A" w:rsidP="004B7ED5">
            <w:r w:rsidRPr="005739D4">
              <w:fldChar w:fldCharType="begin">
                <w:ffData>
                  <w:name w:val="Teksti26"/>
                  <w:enabled/>
                  <w:calcOnExit w:val="0"/>
                  <w:textInput>
                    <w:maxLength w:val="100"/>
                  </w:textInput>
                </w:ffData>
              </w:fldChar>
            </w:r>
            <w:bookmarkStart w:id="21" w:name="Teksti26"/>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1"/>
          </w:p>
        </w:tc>
      </w:tr>
      <w:tr w:rsidR="001A4545" w:rsidRPr="005739D4" w14:paraId="7178316F" w14:textId="77777777" w:rsidTr="00505516">
        <w:trPr>
          <w:trHeight w:val="560"/>
        </w:trPr>
        <w:tc>
          <w:tcPr>
            <w:tcW w:w="4219" w:type="dxa"/>
            <w:tcBorders>
              <w:right w:val="nil"/>
            </w:tcBorders>
            <w:shd w:val="clear" w:color="auto" w:fill="auto"/>
          </w:tcPr>
          <w:p w14:paraId="3A7A0A3F" w14:textId="77777777" w:rsidR="00857162" w:rsidRPr="005739D4" w:rsidRDefault="0081649A" w:rsidP="004B7ED5">
            <w:r w:rsidRPr="005739D4">
              <w:fldChar w:fldCharType="begin">
                <w:ffData>
                  <w:name w:val="Teksti27"/>
                  <w:enabled/>
                  <w:calcOnExit w:val="0"/>
                  <w:textInput>
                    <w:maxLength w:val="100"/>
                  </w:textInput>
                </w:ffData>
              </w:fldChar>
            </w:r>
            <w:bookmarkStart w:id="22" w:name="Teksti27"/>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2"/>
          </w:p>
        </w:tc>
        <w:tc>
          <w:tcPr>
            <w:tcW w:w="236" w:type="dxa"/>
            <w:tcBorders>
              <w:left w:val="nil"/>
              <w:right w:val="single" w:sz="4" w:space="0" w:color="auto"/>
            </w:tcBorders>
            <w:shd w:val="clear" w:color="auto" w:fill="auto"/>
          </w:tcPr>
          <w:p w14:paraId="76E7E9BA" w14:textId="77777777" w:rsidR="00857162" w:rsidRPr="005739D4" w:rsidRDefault="00857162" w:rsidP="004B7ED5"/>
        </w:tc>
        <w:tc>
          <w:tcPr>
            <w:tcW w:w="6030" w:type="dxa"/>
            <w:tcBorders>
              <w:left w:val="single" w:sz="4" w:space="0" w:color="auto"/>
            </w:tcBorders>
            <w:shd w:val="clear" w:color="auto" w:fill="auto"/>
          </w:tcPr>
          <w:p w14:paraId="39FE726A" w14:textId="77777777" w:rsidR="00857162" w:rsidRPr="005739D4" w:rsidRDefault="0081649A" w:rsidP="004B7ED5">
            <w:r w:rsidRPr="005739D4">
              <w:fldChar w:fldCharType="begin">
                <w:ffData>
                  <w:name w:val="Teksti28"/>
                  <w:enabled/>
                  <w:calcOnExit w:val="0"/>
                  <w:textInput>
                    <w:maxLength w:val="100"/>
                  </w:textInput>
                </w:ffData>
              </w:fldChar>
            </w:r>
            <w:bookmarkStart w:id="23" w:name="Teksti28"/>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3"/>
          </w:p>
        </w:tc>
      </w:tr>
      <w:tr w:rsidR="00505516" w:rsidRPr="005739D4" w14:paraId="5FD8FE0F" w14:textId="77777777" w:rsidTr="00505516">
        <w:trPr>
          <w:trHeight w:val="560"/>
        </w:trPr>
        <w:tc>
          <w:tcPr>
            <w:tcW w:w="4219" w:type="dxa"/>
            <w:tcBorders>
              <w:right w:val="nil"/>
            </w:tcBorders>
            <w:shd w:val="clear" w:color="auto" w:fill="auto"/>
          </w:tcPr>
          <w:p w14:paraId="7FCF666D" w14:textId="44B6782C" w:rsidR="00505516"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14:paraId="52996A51" w14:textId="77777777" w:rsidR="00505516" w:rsidRPr="005739D4" w:rsidRDefault="00505516" w:rsidP="004B7ED5"/>
        </w:tc>
        <w:tc>
          <w:tcPr>
            <w:tcW w:w="6030" w:type="dxa"/>
            <w:tcBorders>
              <w:left w:val="single" w:sz="4" w:space="0" w:color="auto"/>
            </w:tcBorders>
            <w:shd w:val="clear" w:color="auto" w:fill="auto"/>
          </w:tcPr>
          <w:p w14:paraId="6290960B" w14:textId="44986456" w:rsidR="00505516"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505516" w:rsidRPr="005739D4" w14:paraId="3F43F09A" w14:textId="77777777" w:rsidTr="00505516">
        <w:trPr>
          <w:trHeight w:val="560"/>
        </w:trPr>
        <w:tc>
          <w:tcPr>
            <w:tcW w:w="4219" w:type="dxa"/>
            <w:tcBorders>
              <w:right w:val="nil"/>
            </w:tcBorders>
            <w:shd w:val="clear" w:color="auto" w:fill="auto"/>
          </w:tcPr>
          <w:p w14:paraId="783F2A83" w14:textId="272D0F98" w:rsidR="00505516"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14:paraId="2A4EE4D8" w14:textId="77777777" w:rsidR="00505516" w:rsidRPr="005739D4" w:rsidRDefault="00505516" w:rsidP="004B7ED5"/>
        </w:tc>
        <w:tc>
          <w:tcPr>
            <w:tcW w:w="6030" w:type="dxa"/>
            <w:tcBorders>
              <w:left w:val="single" w:sz="4" w:space="0" w:color="auto"/>
            </w:tcBorders>
            <w:shd w:val="clear" w:color="auto" w:fill="auto"/>
          </w:tcPr>
          <w:p w14:paraId="2FADF2AF" w14:textId="254E0073" w:rsidR="00505516"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505516" w:rsidRPr="005739D4" w14:paraId="113F2B41" w14:textId="77777777" w:rsidTr="00505516">
        <w:trPr>
          <w:trHeight w:val="560"/>
        </w:trPr>
        <w:tc>
          <w:tcPr>
            <w:tcW w:w="4219" w:type="dxa"/>
            <w:tcBorders>
              <w:right w:val="nil"/>
            </w:tcBorders>
            <w:shd w:val="clear" w:color="auto" w:fill="auto"/>
          </w:tcPr>
          <w:p w14:paraId="069BFC24" w14:textId="06BC0B5F" w:rsidR="00505516"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14:paraId="2924B723" w14:textId="77777777" w:rsidR="00505516" w:rsidRPr="005739D4" w:rsidRDefault="00505516" w:rsidP="004B7ED5"/>
        </w:tc>
        <w:tc>
          <w:tcPr>
            <w:tcW w:w="6030" w:type="dxa"/>
            <w:tcBorders>
              <w:left w:val="single" w:sz="4" w:space="0" w:color="auto"/>
            </w:tcBorders>
            <w:shd w:val="clear" w:color="auto" w:fill="auto"/>
          </w:tcPr>
          <w:p w14:paraId="00928D30" w14:textId="3C740103" w:rsidR="00505516"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E7200B" w:rsidRPr="005739D4" w14:paraId="533F4F3E" w14:textId="77777777" w:rsidTr="00505516">
        <w:trPr>
          <w:trHeight w:val="560"/>
        </w:trPr>
        <w:tc>
          <w:tcPr>
            <w:tcW w:w="4219" w:type="dxa"/>
            <w:tcBorders>
              <w:right w:val="nil"/>
            </w:tcBorders>
            <w:shd w:val="clear" w:color="auto" w:fill="auto"/>
          </w:tcPr>
          <w:p w14:paraId="18CA1EFA" w14:textId="770CE41F" w:rsidR="00E7200B"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236" w:type="dxa"/>
            <w:tcBorders>
              <w:left w:val="nil"/>
              <w:right w:val="single" w:sz="4" w:space="0" w:color="auto"/>
            </w:tcBorders>
            <w:shd w:val="clear" w:color="auto" w:fill="auto"/>
          </w:tcPr>
          <w:p w14:paraId="1D132461" w14:textId="77777777" w:rsidR="00E7200B" w:rsidRPr="005739D4" w:rsidRDefault="00E7200B" w:rsidP="004B7ED5"/>
        </w:tc>
        <w:tc>
          <w:tcPr>
            <w:tcW w:w="6030" w:type="dxa"/>
            <w:tcBorders>
              <w:left w:val="single" w:sz="4" w:space="0" w:color="auto"/>
            </w:tcBorders>
            <w:shd w:val="clear" w:color="auto" w:fill="auto"/>
          </w:tcPr>
          <w:p w14:paraId="026762A0" w14:textId="4957A3A2" w:rsidR="00E7200B" w:rsidRPr="005739D4" w:rsidRDefault="00C02CA5" w:rsidP="004B7ED5">
            <w:r w:rsidRPr="005739D4">
              <w:fldChar w:fldCharType="begin">
                <w:ffData>
                  <w:name w:val="Teksti27"/>
                  <w:enabled/>
                  <w:calcOnExit w:val="0"/>
                  <w:textInput>
                    <w:maxLength w:val="1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bl>
    <w:p w14:paraId="2B0D62DE" w14:textId="77777777" w:rsidR="00F158B1" w:rsidRPr="00C93315" w:rsidRDefault="00F158B1" w:rsidP="004B7ED5"/>
    <w:p w14:paraId="3B9695B9" w14:textId="77777777" w:rsidR="00F158B1" w:rsidRPr="00C93315" w:rsidRDefault="00F158B1" w:rsidP="00F158B1">
      <w:pPr>
        <w:numPr>
          <w:ilvl w:val="0"/>
          <w:numId w:val="1"/>
        </w:numPr>
        <w:rPr>
          <w:b/>
        </w:rPr>
      </w:pPr>
      <w:r w:rsidRPr="00C93315">
        <w:rPr>
          <w:b/>
        </w:rPr>
        <w:t>HANKKEEN TOTEUTUSALUE JA KOHDERYHMÄN KUVAUS</w:t>
      </w:r>
    </w:p>
    <w:p w14:paraId="1AFAA117" w14:textId="77777777" w:rsidR="00F158B1" w:rsidRPr="00C93315" w:rsidRDefault="00F158B1" w:rsidP="00F158B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58B1" w:rsidRPr="005739D4" w14:paraId="30F61FF6" w14:textId="77777777" w:rsidTr="00437030">
        <w:tc>
          <w:tcPr>
            <w:tcW w:w="10682" w:type="dxa"/>
            <w:shd w:val="clear" w:color="auto" w:fill="D9D9D9"/>
          </w:tcPr>
          <w:p w14:paraId="1C02C2C1" w14:textId="78AAC5A8" w:rsidR="00F158B1" w:rsidRPr="005739D4" w:rsidRDefault="00F158B1" w:rsidP="00437030">
            <w:r w:rsidRPr="005739D4">
              <w:t>Toteuttamisalueen maantieteellinen tarkennus (kunnat</w:t>
            </w:r>
            <w:r w:rsidR="004D7561">
              <w:t xml:space="preserve"> </w:t>
            </w:r>
            <w:r w:rsidR="00750C1B" w:rsidRPr="00C02CA5">
              <w:t>ja</w:t>
            </w:r>
            <w:r w:rsidR="004D7561" w:rsidRPr="00C02CA5">
              <w:t xml:space="preserve"> maakunnat</w:t>
            </w:r>
            <w:r w:rsidRPr="005739D4">
              <w:t>)</w:t>
            </w:r>
          </w:p>
        </w:tc>
      </w:tr>
      <w:tr w:rsidR="00F158B1" w:rsidRPr="005739D4" w14:paraId="52C554EF" w14:textId="77777777" w:rsidTr="00160B03">
        <w:trPr>
          <w:trHeight w:val="851"/>
        </w:trPr>
        <w:tc>
          <w:tcPr>
            <w:tcW w:w="10682" w:type="dxa"/>
            <w:tcBorders>
              <w:bottom w:val="single" w:sz="4" w:space="0" w:color="auto"/>
            </w:tcBorders>
            <w:shd w:val="clear" w:color="auto" w:fill="auto"/>
          </w:tcPr>
          <w:p w14:paraId="6D34DC88" w14:textId="47620ACB" w:rsidR="00F158B1" w:rsidRPr="005739D4" w:rsidRDefault="00F158B1" w:rsidP="00437030">
            <w:r w:rsidRPr="005739D4">
              <w:fldChar w:fldCharType="begin">
                <w:ffData>
                  <w:name w:val="Teksti41"/>
                  <w:enabled/>
                  <w:calcOnExit w:val="0"/>
                  <w:textInput>
                    <w:maxLength w:val="1500"/>
                  </w:textInput>
                </w:ffData>
              </w:fldChar>
            </w:r>
            <w:bookmarkStart w:id="24" w:name="Teksti41"/>
            <w:r w:rsidRPr="005739D4">
              <w:instrText xml:space="preserve"> FORMTEXT </w:instrText>
            </w:r>
            <w:r w:rsidRPr="005739D4">
              <w:fldChar w:fldCharType="separate"/>
            </w:r>
            <w:r w:rsidR="00160B03">
              <w:t> </w:t>
            </w:r>
            <w:r w:rsidR="00160B03">
              <w:t> </w:t>
            </w:r>
            <w:r w:rsidR="00160B03">
              <w:t> </w:t>
            </w:r>
            <w:r w:rsidR="00160B03">
              <w:t> </w:t>
            </w:r>
            <w:r w:rsidR="00160B03">
              <w:t> </w:t>
            </w:r>
            <w:r w:rsidRPr="005739D4">
              <w:fldChar w:fldCharType="end"/>
            </w:r>
            <w:bookmarkEnd w:id="24"/>
          </w:p>
          <w:p w14:paraId="1FFD4824" w14:textId="77777777" w:rsidR="00F158B1" w:rsidRPr="005739D4" w:rsidRDefault="00F158B1" w:rsidP="00437030"/>
        </w:tc>
      </w:tr>
      <w:tr w:rsidR="00F158B1" w:rsidRPr="005739D4" w14:paraId="0E1F94A1" w14:textId="77777777" w:rsidTr="00437030">
        <w:trPr>
          <w:trHeight w:val="266"/>
        </w:trPr>
        <w:tc>
          <w:tcPr>
            <w:tcW w:w="10682" w:type="dxa"/>
            <w:shd w:val="clear" w:color="auto" w:fill="D9D9D9"/>
          </w:tcPr>
          <w:p w14:paraId="77583614" w14:textId="77777777" w:rsidR="00F158B1" w:rsidRPr="005739D4" w:rsidRDefault="00F158B1" w:rsidP="00437030">
            <w:r w:rsidRPr="005739D4">
              <w:t>Hankkeen varsinaiset kohderyhmät</w:t>
            </w:r>
          </w:p>
        </w:tc>
      </w:tr>
      <w:tr w:rsidR="00F158B1" w:rsidRPr="005739D4" w14:paraId="22D280E9" w14:textId="77777777" w:rsidTr="00160B03">
        <w:trPr>
          <w:trHeight w:val="851"/>
        </w:trPr>
        <w:tc>
          <w:tcPr>
            <w:tcW w:w="10682" w:type="dxa"/>
            <w:shd w:val="clear" w:color="auto" w:fill="auto"/>
          </w:tcPr>
          <w:p w14:paraId="6C95A599" w14:textId="4B8EBEFB" w:rsidR="00F158B1" w:rsidRPr="005739D4" w:rsidRDefault="00F158B1" w:rsidP="00437030">
            <w:r w:rsidRPr="005739D4">
              <w:fldChar w:fldCharType="begin">
                <w:ffData>
                  <w:name w:val="Teksti42"/>
                  <w:enabled/>
                  <w:calcOnExit w:val="0"/>
                  <w:textInput>
                    <w:maxLength w:val="1000"/>
                  </w:textInput>
                </w:ffData>
              </w:fldChar>
            </w:r>
            <w:bookmarkStart w:id="25" w:name="Teksti42"/>
            <w:r w:rsidRPr="005739D4">
              <w:instrText xml:space="preserve"> FORMTEXT </w:instrText>
            </w:r>
            <w:r w:rsidRPr="005739D4">
              <w:fldChar w:fldCharType="separate"/>
            </w:r>
            <w:r w:rsidR="00160B03">
              <w:t> </w:t>
            </w:r>
            <w:r w:rsidR="00160B03">
              <w:t> </w:t>
            </w:r>
            <w:r w:rsidR="00160B03">
              <w:t> </w:t>
            </w:r>
            <w:r w:rsidR="00160B03">
              <w:t> </w:t>
            </w:r>
            <w:r w:rsidR="00160B03">
              <w:t> </w:t>
            </w:r>
            <w:r w:rsidRPr="005739D4">
              <w:fldChar w:fldCharType="end"/>
            </w:r>
            <w:bookmarkEnd w:id="25"/>
          </w:p>
          <w:p w14:paraId="43FED8DD" w14:textId="77777777" w:rsidR="00F158B1" w:rsidRPr="005739D4" w:rsidRDefault="00F158B1" w:rsidP="00437030"/>
        </w:tc>
      </w:tr>
    </w:tbl>
    <w:p w14:paraId="00A83055" w14:textId="77777777" w:rsidR="00857162" w:rsidRPr="00C93315" w:rsidRDefault="00857162"/>
    <w:p w14:paraId="4F52DD82" w14:textId="4A6DB192" w:rsidR="00F158B1" w:rsidRPr="00C93315" w:rsidRDefault="00D57794" w:rsidP="00F158B1">
      <w:pPr>
        <w:numPr>
          <w:ilvl w:val="0"/>
          <w:numId w:val="1"/>
        </w:numPr>
        <w:rPr>
          <w:b/>
        </w:rPr>
      </w:pPr>
      <w:r w:rsidRPr="00E7200B">
        <w:rPr>
          <w:b/>
        </w:rPr>
        <w:t>TIIVISTE</w:t>
      </w:r>
      <w:r w:rsidR="00704057" w:rsidRPr="00E7200B">
        <w:rPr>
          <w:b/>
        </w:rPr>
        <w:t>LMÄ</w:t>
      </w:r>
      <w:r w:rsidRPr="00E7200B">
        <w:rPr>
          <w:b/>
        </w:rPr>
        <w:t xml:space="preserve"> </w:t>
      </w:r>
      <w:r w:rsidRPr="00C93315">
        <w:rPr>
          <w:b/>
        </w:rPr>
        <w:t>HANK</w:t>
      </w:r>
      <w:r w:rsidR="00704057" w:rsidRPr="00C93315">
        <w:rPr>
          <w:b/>
        </w:rPr>
        <w:t>K</w:t>
      </w:r>
      <w:r w:rsidRPr="00C93315">
        <w:rPr>
          <w:b/>
        </w:rPr>
        <w:t>E</w:t>
      </w:r>
      <w:r w:rsidR="00704057" w:rsidRPr="00C93315">
        <w:rPr>
          <w:b/>
        </w:rPr>
        <w:t>ESTA</w:t>
      </w:r>
      <w:r w:rsidR="00F271A2">
        <w:rPr>
          <w:b/>
        </w:rPr>
        <w:t xml:space="preserve"> </w:t>
      </w:r>
    </w:p>
    <w:p w14:paraId="390899A6" w14:textId="77777777" w:rsidR="00D57794" w:rsidRPr="00C93315" w:rsidRDefault="00D57794"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57794" w:rsidRPr="005739D4" w14:paraId="557799E2" w14:textId="77777777" w:rsidTr="00AC59B1">
        <w:trPr>
          <w:trHeight w:val="435"/>
        </w:trPr>
        <w:tc>
          <w:tcPr>
            <w:tcW w:w="10653" w:type="dxa"/>
            <w:shd w:val="clear" w:color="auto" w:fill="D9D9D9"/>
          </w:tcPr>
          <w:p w14:paraId="19FB36F2" w14:textId="77777777" w:rsidR="00D57794" w:rsidRPr="005739D4" w:rsidRDefault="00F158B1" w:rsidP="00642780">
            <w:r w:rsidRPr="005739D4">
              <w:t>Lyhyt t</w:t>
            </w:r>
            <w:r w:rsidR="00704057" w:rsidRPr="005739D4">
              <w:t>iivistelmä</w:t>
            </w:r>
            <w:r w:rsidRPr="005739D4">
              <w:t xml:space="preserve"> hankkeen tavoitteista, toimenpiteistä ja odotetuista tuloksista. </w:t>
            </w:r>
            <w:r w:rsidR="00993B08" w:rsidRPr="005739D4">
              <w:t>Rahoittaja käyttää t</w:t>
            </w:r>
            <w:r w:rsidRPr="005739D4">
              <w:t xml:space="preserve">iivistelmää </w:t>
            </w:r>
            <w:r w:rsidR="00993B08" w:rsidRPr="005739D4">
              <w:t xml:space="preserve">hankkeesta tiedottamiseen ja </w:t>
            </w:r>
            <w:r w:rsidR="00A3744F" w:rsidRPr="005739D4">
              <w:t>A</w:t>
            </w:r>
            <w:r w:rsidR="00704057" w:rsidRPr="005739D4">
              <w:t>KKE</w:t>
            </w:r>
            <w:r w:rsidR="00A3744F" w:rsidRPr="005739D4">
              <w:t>-rahoituksen käytö</w:t>
            </w:r>
            <w:r w:rsidR="00993B08" w:rsidRPr="005739D4">
              <w:t>n raportointiin</w:t>
            </w:r>
            <w:r w:rsidR="00A3744F" w:rsidRPr="005739D4">
              <w:t xml:space="preserve"> työ- ja elinkeinoministeriölle</w:t>
            </w:r>
            <w:r w:rsidR="00D57794" w:rsidRPr="005739D4">
              <w:t xml:space="preserve">. </w:t>
            </w:r>
            <w:r w:rsidR="00FA04CD" w:rsidRPr="005739D4">
              <w:t xml:space="preserve">(max </w:t>
            </w:r>
            <w:r w:rsidR="00DE337E" w:rsidRPr="005739D4">
              <w:t>2</w:t>
            </w:r>
            <w:r w:rsidR="00FA04CD" w:rsidRPr="005739D4">
              <w:t>000 merkkiä)</w:t>
            </w:r>
          </w:p>
        </w:tc>
      </w:tr>
      <w:tr w:rsidR="00D57794" w:rsidRPr="005739D4" w14:paraId="058812B9" w14:textId="77777777" w:rsidTr="00160B03">
        <w:trPr>
          <w:trHeight w:val="851"/>
        </w:trPr>
        <w:tc>
          <w:tcPr>
            <w:tcW w:w="10653" w:type="dxa"/>
            <w:shd w:val="clear" w:color="auto" w:fill="auto"/>
          </w:tcPr>
          <w:p w14:paraId="6857673D" w14:textId="000ECB50" w:rsidR="00D57794" w:rsidRPr="005739D4" w:rsidRDefault="001F55B6" w:rsidP="00160B03">
            <w:r>
              <w:fldChar w:fldCharType="begin">
                <w:ffData>
                  <w:name w:val="Teksti40"/>
                  <w:enabled/>
                  <w:calcOnExit w:val="0"/>
                  <w:textInput>
                    <w:maxLength w:val="3000"/>
                  </w:textInput>
                </w:ffData>
              </w:fldChar>
            </w:r>
            <w:bookmarkStart w:id="26" w:name="Teksti40"/>
            <w:r>
              <w:instrText xml:space="preserve"> FORMTEXT </w:instrText>
            </w:r>
            <w:r>
              <w:fldChar w:fldCharType="separate"/>
            </w:r>
            <w:r w:rsidR="00160B03">
              <w:t> </w:t>
            </w:r>
            <w:r w:rsidR="00160B03">
              <w:t> </w:t>
            </w:r>
            <w:r w:rsidR="00160B03">
              <w:t> </w:t>
            </w:r>
            <w:r w:rsidR="00160B03">
              <w:t> </w:t>
            </w:r>
            <w:r w:rsidR="00160B03">
              <w:t> </w:t>
            </w:r>
            <w:r>
              <w:fldChar w:fldCharType="end"/>
            </w:r>
            <w:bookmarkEnd w:id="26"/>
          </w:p>
          <w:p w14:paraId="7C207DD3" w14:textId="77777777" w:rsidR="00C93315" w:rsidRPr="005739D4" w:rsidRDefault="00C93315" w:rsidP="00C93315"/>
        </w:tc>
      </w:tr>
    </w:tbl>
    <w:p w14:paraId="1185D200" w14:textId="77777777" w:rsidR="00B76EAB" w:rsidRDefault="00B76EAB" w:rsidP="00B76EAB">
      <w:pPr>
        <w:ind w:left="360"/>
        <w:rPr>
          <w:b/>
        </w:rPr>
      </w:pPr>
    </w:p>
    <w:p w14:paraId="55D5F42F" w14:textId="3EF60140" w:rsidR="009C2426" w:rsidRPr="00C93315" w:rsidRDefault="00C20A15" w:rsidP="00993B08">
      <w:pPr>
        <w:numPr>
          <w:ilvl w:val="0"/>
          <w:numId w:val="1"/>
        </w:numPr>
        <w:rPr>
          <w:b/>
        </w:rPr>
      </w:pPr>
      <w:r w:rsidRPr="00C93315">
        <w:rPr>
          <w:b/>
        </w:rPr>
        <w:t xml:space="preserve">HANKKEEN </w:t>
      </w:r>
      <w:r w:rsidR="00A15837" w:rsidRPr="006C6CCF">
        <w:rPr>
          <w:b/>
        </w:rPr>
        <w:t>TARVE</w:t>
      </w:r>
      <w:r w:rsidR="00A15837">
        <w:rPr>
          <w:b/>
        </w:rPr>
        <w:t xml:space="preserve">, </w:t>
      </w:r>
      <w:r w:rsidR="00F158B1" w:rsidRPr="00C93315">
        <w:rPr>
          <w:b/>
        </w:rPr>
        <w:t>TAVOITTEET, TOIMENPITEET</w:t>
      </w:r>
      <w:r w:rsidR="00993B08" w:rsidRPr="00C93315">
        <w:rPr>
          <w:b/>
        </w:rPr>
        <w:t>, TULOKSET JA VAIKUTUKSET</w:t>
      </w:r>
      <w:r w:rsidR="00F158B1" w:rsidRPr="00C93315">
        <w:rPr>
          <w:b/>
        </w:rPr>
        <w:t xml:space="preserve"> </w:t>
      </w:r>
    </w:p>
    <w:p w14:paraId="2E483B69" w14:textId="77777777" w:rsidR="00A15837" w:rsidRPr="00F1423A" w:rsidRDefault="00A15837" w:rsidP="00A1583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F1423A" w:rsidRPr="00F1423A" w14:paraId="5AFA3BDB" w14:textId="77777777" w:rsidTr="004B23B2">
        <w:trPr>
          <w:trHeight w:val="278"/>
        </w:trPr>
        <w:tc>
          <w:tcPr>
            <w:tcW w:w="10485" w:type="dxa"/>
            <w:shd w:val="clear" w:color="auto" w:fill="D9D9D9" w:themeFill="background1" w:themeFillShade="D9"/>
          </w:tcPr>
          <w:p w14:paraId="5D2120F5" w14:textId="13F7C35D" w:rsidR="00A15837" w:rsidRPr="00F1423A" w:rsidRDefault="00A15837" w:rsidP="00E7200B">
            <w:r w:rsidRPr="00F1423A">
              <w:t xml:space="preserve">Mihin </w:t>
            </w:r>
            <w:r w:rsidR="00EB66F1" w:rsidRPr="00F1423A">
              <w:t>ongelmakohtiin hankkeella haetaan ratkaisua</w:t>
            </w:r>
            <w:r w:rsidR="00E7200B" w:rsidRPr="00F1423A">
              <w:t>?</w:t>
            </w:r>
            <w:r w:rsidR="00F1423A" w:rsidRPr="00F1423A">
              <w:t xml:space="preserve"> (max 4 000 merkkiä)</w:t>
            </w:r>
            <w:r w:rsidR="00FF60D3" w:rsidRPr="00F1423A">
              <w:t xml:space="preserve"> </w:t>
            </w:r>
            <w:r w:rsidR="003D7F14">
              <w:t>kts. täyttö</w:t>
            </w:r>
            <w:r w:rsidR="006647AD">
              <w:t>ohje</w:t>
            </w:r>
          </w:p>
        </w:tc>
      </w:tr>
      <w:tr w:rsidR="00A15837" w:rsidRPr="005739D4" w14:paraId="75EB2C64" w14:textId="77777777" w:rsidTr="00B4113A">
        <w:trPr>
          <w:trHeight w:val="851"/>
        </w:trPr>
        <w:tc>
          <w:tcPr>
            <w:tcW w:w="10485" w:type="dxa"/>
            <w:tcBorders>
              <w:bottom w:val="single" w:sz="4" w:space="0" w:color="auto"/>
            </w:tcBorders>
            <w:shd w:val="clear" w:color="auto" w:fill="auto"/>
          </w:tcPr>
          <w:p w14:paraId="523EE97E" w14:textId="77777777" w:rsidR="00A15837" w:rsidRDefault="00A15837" w:rsidP="00160B03">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08C00E3C" w14:textId="77777777" w:rsidR="00160B03" w:rsidRPr="00160B03" w:rsidRDefault="00160B03" w:rsidP="00160B03"/>
          <w:p w14:paraId="4CD72D21" w14:textId="7B55B4C9" w:rsidR="00160B03" w:rsidRPr="00160B03" w:rsidRDefault="00160B03" w:rsidP="00160B03"/>
        </w:tc>
      </w:tr>
    </w:tbl>
    <w:p w14:paraId="07A05E24" w14:textId="77777777" w:rsidR="00A15837" w:rsidRPr="00C93315" w:rsidRDefault="00A15837" w:rsidP="00993B08">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7315A" w:rsidRPr="005739D4" w14:paraId="3BF9A5D7" w14:textId="77777777" w:rsidTr="00B4113A">
        <w:trPr>
          <w:trHeight w:val="282"/>
        </w:trPr>
        <w:tc>
          <w:tcPr>
            <w:tcW w:w="10456" w:type="dxa"/>
            <w:shd w:val="clear" w:color="auto" w:fill="D9D9D9"/>
          </w:tcPr>
          <w:p w14:paraId="4CE65938" w14:textId="77777777" w:rsidR="0077315A" w:rsidRPr="005739D4" w:rsidRDefault="0077315A" w:rsidP="006F0DFC">
            <w:pPr>
              <w:tabs>
                <w:tab w:val="center" w:pos="5083"/>
              </w:tabs>
            </w:pPr>
            <w:r w:rsidRPr="005739D4">
              <w:t xml:space="preserve">Mitkä ovat hankkeen </w:t>
            </w:r>
            <w:r w:rsidR="00F158B1" w:rsidRPr="005739D4">
              <w:t>tavoitteet</w:t>
            </w:r>
            <w:r w:rsidR="009C2426" w:rsidRPr="005739D4">
              <w:t>?</w:t>
            </w:r>
            <w:r w:rsidR="0026312A" w:rsidRPr="005739D4">
              <w:t xml:space="preserve"> (max </w:t>
            </w:r>
            <w:r w:rsidR="00DE337E" w:rsidRPr="005739D4">
              <w:t>4</w:t>
            </w:r>
            <w:r w:rsidR="0026312A" w:rsidRPr="005739D4">
              <w:t>000 merkkiä)</w:t>
            </w:r>
            <w:r w:rsidR="006F0DFC" w:rsidRPr="005739D4">
              <w:tab/>
            </w:r>
          </w:p>
        </w:tc>
      </w:tr>
      <w:tr w:rsidR="0077315A" w:rsidRPr="005739D4" w14:paraId="3600D628" w14:textId="77777777" w:rsidTr="00B4113A">
        <w:trPr>
          <w:trHeight w:val="851"/>
        </w:trPr>
        <w:tc>
          <w:tcPr>
            <w:tcW w:w="10456" w:type="dxa"/>
            <w:shd w:val="clear" w:color="auto" w:fill="auto"/>
          </w:tcPr>
          <w:p w14:paraId="735C038B" w14:textId="77777777" w:rsidR="0077315A" w:rsidRPr="005739D4" w:rsidRDefault="00C93315" w:rsidP="0077315A">
            <w:pPr>
              <w:rPr>
                <w:b/>
              </w:rPr>
            </w:pPr>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2C00CE8E" w14:textId="77777777" w:rsidR="00910052" w:rsidRPr="005739D4" w:rsidRDefault="00910052" w:rsidP="0077315A">
            <w:pPr>
              <w:rPr>
                <w:b/>
              </w:rPr>
            </w:pPr>
          </w:p>
        </w:tc>
      </w:tr>
      <w:tr w:rsidR="009C2426" w:rsidRPr="005739D4" w14:paraId="6C75A300" w14:textId="77777777" w:rsidTr="004B23B2">
        <w:trPr>
          <w:trHeight w:val="303"/>
        </w:trPr>
        <w:tc>
          <w:tcPr>
            <w:tcW w:w="10456" w:type="dxa"/>
            <w:shd w:val="clear" w:color="auto" w:fill="D9D9D9" w:themeFill="background1" w:themeFillShade="D9"/>
          </w:tcPr>
          <w:p w14:paraId="59249BB0" w14:textId="77777777" w:rsidR="009C2426" w:rsidRPr="005739D4" w:rsidRDefault="006F0DFC" w:rsidP="00B02712">
            <w:r w:rsidRPr="005739D4">
              <w:br w:type="page"/>
            </w:r>
            <w:r w:rsidR="00240C9F" w:rsidRPr="005739D4">
              <w:rPr>
                <w:b/>
              </w:rPr>
              <w:br w:type="page"/>
            </w:r>
            <w:r w:rsidR="009C2426" w:rsidRPr="005739D4">
              <w:t xml:space="preserve">Mitkä ovat hankkeen keskeiset toimenpiteet? </w:t>
            </w:r>
            <w:r w:rsidR="0026312A" w:rsidRPr="005739D4">
              <w:t xml:space="preserve">(max </w:t>
            </w:r>
            <w:r w:rsidR="00DE337E" w:rsidRPr="005739D4">
              <w:t>4</w:t>
            </w:r>
            <w:r w:rsidR="0026312A" w:rsidRPr="005739D4">
              <w:t>000 merkkiä)</w:t>
            </w:r>
          </w:p>
        </w:tc>
      </w:tr>
      <w:tr w:rsidR="009C2426" w:rsidRPr="005739D4" w14:paraId="77D5A1D9" w14:textId="77777777" w:rsidTr="00B4113A">
        <w:trPr>
          <w:trHeight w:val="851"/>
        </w:trPr>
        <w:tc>
          <w:tcPr>
            <w:tcW w:w="10456" w:type="dxa"/>
            <w:tcBorders>
              <w:bottom w:val="single" w:sz="4" w:space="0" w:color="auto"/>
            </w:tcBorders>
            <w:shd w:val="clear" w:color="auto" w:fill="auto"/>
          </w:tcPr>
          <w:p w14:paraId="7E000C28" w14:textId="77777777" w:rsidR="009C2426" w:rsidRDefault="009C2426" w:rsidP="00B02712">
            <w:r w:rsidRPr="005739D4">
              <w:lastRenderedPageBreak/>
              <w:fldChar w:fldCharType="begin">
                <w:ffData>
                  <w:name w:val="Teksti43"/>
                  <w:enabled/>
                  <w:calcOnExit w:val="0"/>
                  <w:textInput>
                    <w:maxLength w:val="5000"/>
                  </w:textInput>
                </w:ffData>
              </w:fldChar>
            </w:r>
            <w:bookmarkStart w:id="27" w:name="Teksti4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27"/>
          </w:p>
          <w:p w14:paraId="2ED3A298" w14:textId="77777777" w:rsidR="00160B03" w:rsidRPr="00160B03" w:rsidRDefault="00160B03" w:rsidP="00160B03"/>
          <w:p w14:paraId="21A7E041" w14:textId="77777777" w:rsidR="00160B03" w:rsidRDefault="00160B03" w:rsidP="00160B03"/>
          <w:p w14:paraId="77FB1EB3" w14:textId="08117AFD" w:rsidR="00160B03" w:rsidRPr="00160B03" w:rsidRDefault="00160B03" w:rsidP="00160B03"/>
        </w:tc>
      </w:tr>
    </w:tbl>
    <w:p w14:paraId="59AF0687" w14:textId="7C627D79" w:rsidR="009C2426" w:rsidRPr="00C93315" w:rsidRDefault="009C2426"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9C2426" w:rsidRPr="005739D4" w14:paraId="7EF87C3F" w14:textId="77777777" w:rsidTr="004B23B2">
        <w:trPr>
          <w:trHeight w:val="303"/>
        </w:trPr>
        <w:tc>
          <w:tcPr>
            <w:tcW w:w="10682" w:type="dxa"/>
            <w:shd w:val="clear" w:color="auto" w:fill="D9D9D9" w:themeFill="background1" w:themeFillShade="D9"/>
          </w:tcPr>
          <w:p w14:paraId="2A9A5D42" w14:textId="77777777" w:rsidR="009C2426" w:rsidRPr="005739D4" w:rsidRDefault="009C2426" w:rsidP="00B02712">
            <w:r w:rsidRPr="005739D4">
              <w:t xml:space="preserve">Mitkä ovat hankkeen tulokset ja vaikutukset? </w:t>
            </w:r>
            <w:r w:rsidR="0026312A" w:rsidRPr="005739D4">
              <w:t xml:space="preserve">(max </w:t>
            </w:r>
            <w:r w:rsidR="008061DA" w:rsidRPr="005739D4">
              <w:t>4</w:t>
            </w:r>
            <w:r w:rsidR="0026312A" w:rsidRPr="005739D4">
              <w:t>000 merkkiä)</w:t>
            </w:r>
          </w:p>
        </w:tc>
      </w:tr>
      <w:tr w:rsidR="009C2426" w:rsidRPr="005739D4" w14:paraId="70A56176" w14:textId="77777777" w:rsidTr="00B4113A">
        <w:trPr>
          <w:trHeight w:val="851"/>
        </w:trPr>
        <w:tc>
          <w:tcPr>
            <w:tcW w:w="10682" w:type="dxa"/>
            <w:tcBorders>
              <w:bottom w:val="single" w:sz="4" w:space="0" w:color="auto"/>
            </w:tcBorders>
            <w:shd w:val="clear" w:color="auto" w:fill="auto"/>
          </w:tcPr>
          <w:p w14:paraId="36C9588B" w14:textId="77777777" w:rsidR="009C2426" w:rsidRDefault="009C2426" w:rsidP="00B02712">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451BC6BD" w14:textId="77777777" w:rsidR="00B4113A" w:rsidRPr="00B4113A" w:rsidRDefault="00B4113A" w:rsidP="00B4113A"/>
          <w:p w14:paraId="1220E31E" w14:textId="77777777" w:rsidR="00B4113A" w:rsidRPr="00B4113A" w:rsidRDefault="00B4113A" w:rsidP="00B4113A"/>
          <w:p w14:paraId="5E88B589" w14:textId="77777777" w:rsidR="00B4113A" w:rsidRDefault="00B4113A" w:rsidP="00B4113A"/>
          <w:p w14:paraId="1DC383D6" w14:textId="12B5ABB3" w:rsidR="00B4113A" w:rsidRPr="00B4113A" w:rsidRDefault="00B4113A" w:rsidP="00B4113A"/>
        </w:tc>
      </w:tr>
    </w:tbl>
    <w:p w14:paraId="1398D8F7" w14:textId="77777777" w:rsidR="009C2426" w:rsidRPr="00C93315" w:rsidRDefault="009C2426" w:rsidP="00D57794">
      <w:pPr>
        <w:rPr>
          <w:b/>
        </w:rPr>
      </w:pPr>
    </w:p>
    <w:p w14:paraId="69C84130" w14:textId="3DA93BDC" w:rsidR="00993B08" w:rsidRPr="00C93315" w:rsidRDefault="00CC4266" w:rsidP="00993B08">
      <w:pPr>
        <w:numPr>
          <w:ilvl w:val="0"/>
          <w:numId w:val="1"/>
        </w:numPr>
        <w:rPr>
          <w:b/>
        </w:rPr>
      </w:pPr>
      <w:r>
        <w:rPr>
          <w:b/>
        </w:rPr>
        <w:t xml:space="preserve">HANKKEEN </w:t>
      </w:r>
      <w:r w:rsidR="00383A11">
        <w:rPr>
          <w:b/>
        </w:rPr>
        <w:t>INDIKAATTORITAVOITTEET</w:t>
      </w:r>
    </w:p>
    <w:p w14:paraId="4279B6E3" w14:textId="77777777" w:rsidR="009C2426" w:rsidRPr="00C93315" w:rsidRDefault="009C2426" w:rsidP="00D57794">
      <w:pPr>
        <w:rPr>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A3744F" w:rsidRPr="005739D4" w14:paraId="4831C04D" w14:textId="77777777" w:rsidTr="004B23B2">
        <w:trPr>
          <w:trHeight w:val="282"/>
        </w:trPr>
        <w:tc>
          <w:tcPr>
            <w:tcW w:w="10682" w:type="dxa"/>
            <w:tcBorders>
              <w:bottom w:val="single" w:sz="4" w:space="0" w:color="auto"/>
            </w:tcBorders>
            <w:shd w:val="clear" w:color="auto" w:fill="D9D9D9" w:themeFill="background1" w:themeFillShade="D9"/>
          </w:tcPr>
          <w:p w14:paraId="526A043F" w14:textId="4FDADD4D" w:rsidR="00DB4289" w:rsidRPr="005739D4" w:rsidRDefault="009370EE" w:rsidP="00211F8F">
            <w:r>
              <w:t xml:space="preserve">Miten hanke </w:t>
            </w:r>
            <w:r w:rsidR="00F271A2">
              <w:t>edistää työ- ja elinkeinoministeriön asettamia indikaattor</w:t>
            </w:r>
            <w:r w:rsidR="00F1423A">
              <w:t xml:space="preserve">eihin liittyviä </w:t>
            </w:r>
            <w:r w:rsidR="00F271A2">
              <w:t xml:space="preserve">tavoitteita? </w:t>
            </w:r>
          </w:p>
        </w:tc>
      </w:tr>
      <w:tr w:rsidR="00A3744F" w:rsidRPr="005739D4" w14:paraId="2A300541" w14:textId="77777777" w:rsidTr="0038130E">
        <w:trPr>
          <w:trHeight w:val="420"/>
        </w:trPr>
        <w:tc>
          <w:tcPr>
            <w:tcW w:w="10682" w:type="dxa"/>
            <w:tcBorders>
              <w:top w:val="single" w:sz="4" w:space="0" w:color="auto"/>
              <w:bottom w:val="nil"/>
            </w:tcBorders>
            <w:shd w:val="clear" w:color="auto" w:fill="auto"/>
          </w:tcPr>
          <w:p w14:paraId="7A3FB811" w14:textId="77777777" w:rsidR="00383A11" w:rsidRDefault="00383A11" w:rsidP="00690538"/>
          <w:p w14:paraId="56846C2D" w14:textId="77777777" w:rsidR="00E67F04" w:rsidRDefault="00383A11" w:rsidP="00690538">
            <w:r>
              <w:t xml:space="preserve">Valitse </w:t>
            </w:r>
            <w:r w:rsidRPr="00DE2807">
              <w:rPr>
                <w:b/>
                <w:bCs/>
              </w:rPr>
              <w:t>yksi tai</w:t>
            </w:r>
            <w:r>
              <w:t xml:space="preserve"> </w:t>
            </w:r>
            <w:r w:rsidRPr="00DE2807">
              <w:rPr>
                <w:b/>
                <w:bCs/>
              </w:rPr>
              <w:t>useampia</w:t>
            </w:r>
            <w:r>
              <w:t xml:space="preserve"> </w:t>
            </w:r>
            <w:r w:rsidR="008C0FBF">
              <w:t>neljästä</w:t>
            </w:r>
            <w:r>
              <w:t xml:space="preserve"> indikaattorista ja kuvaa, miten hanke toteuttaa sitä</w:t>
            </w:r>
            <w:r w:rsidR="00770BA8">
              <w:t>.</w:t>
            </w:r>
            <w:r w:rsidR="00E67F04">
              <w:t xml:space="preserve"> </w:t>
            </w:r>
          </w:p>
          <w:p w14:paraId="37AB1487" w14:textId="23CF7510" w:rsidR="00D25D06" w:rsidRDefault="00E67F04" w:rsidP="00690538">
            <w:r>
              <w:t xml:space="preserve">Kohtaan 5. on kaikkien vastattava. </w:t>
            </w:r>
          </w:p>
          <w:p w14:paraId="63A957C6" w14:textId="79856845" w:rsidR="00383A11" w:rsidRDefault="00383A11" w:rsidP="00690538"/>
          <w:p w14:paraId="0DFE2843" w14:textId="77777777" w:rsidR="00383A11" w:rsidRPr="005739D4" w:rsidRDefault="00383A11" w:rsidP="00690538"/>
          <w:p w14:paraId="1CBB6042" w14:textId="066B957D" w:rsidR="0074574D" w:rsidRPr="00770BA8" w:rsidRDefault="00DE2807" w:rsidP="00770BA8">
            <w:pPr>
              <w:pStyle w:val="Luettelokappale"/>
              <w:numPr>
                <w:ilvl w:val="0"/>
                <w:numId w:val="41"/>
              </w:numPr>
              <w:rPr>
                <w:rFonts w:cstheme="minorHAnsi"/>
                <w:b/>
                <w:bCs/>
              </w:rPr>
            </w:pPr>
            <w:r w:rsidRPr="00770BA8">
              <w:rPr>
                <w:rFonts w:cstheme="minorHAnsi"/>
                <w:b/>
                <w:bCs/>
              </w:rPr>
              <w:t>Edistää</w:t>
            </w:r>
            <w:r w:rsidR="0074574D" w:rsidRPr="00770BA8">
              <w:rPr>
                <w:rFonts w:cstheme="minorHAnsi"/>
                <w:b/>
                <w:bCs/>
              </w:rPr>
              <w:t xml:space="preserve"> </w:t>
            </w:r>
            <w:r w:rsidRPr="00770BA8">
              <w:rPr>
                <w:rFonts w:cstheme="minorHAnsi"/>
                <w:b/>
                <w:bCs/>
              </w:rPr>
              <w:t>osaavan työvoiman tai koulutuksen saatavuutta seutukaupungeissa</w:t>
            </w:r>
          </w:p>
          <w:p w14:paraId="1A757FF5" w14:textId="77777777" w:rsidR="00DE2807" w:rsidRPr="005739D4" w:rsidRDefault="00DE2807" w:rsidP="0074574D">
            <w:pPr>
              <w:rPr>
                <w:rFonts w:cstheme="minorHAnsi"/>
                <w:b/>
                <w:bCs/>
              </w:rPr>
            </w:pPr>
          </w:p>
          <w:p w14:paraId="52B2A3B1"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7"/>
                  <w:enabled/>
                  <w:calcOnExit w:val="0"/>
                  <w:checkBox>
                    <w:sizeAuto/>
                    <w:default w:val="0"/>
                  </w:checkBox>
                </w:ffData>
              </w:fldChar>
            </w:r>
            <w:bookmarkStart w:id="28" w:name="Valinta7"/>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bookmarkEnd w:id="28"/>
            <w:r w:rsidRPr="005739D4">
              <w:rPr>
                <w:rFonts w:cstheme="minorHAnsi"/>
              </w:rPr>
              <w:t xml:space="preserve"> Kyllä</w:t>
            </w:r>
          </w:p>
          <w:p w14:paraId="2A3E8D8D"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8"/>
                  <w:enabled/>
                  <w:calcOnExit w:val="0"/>
                  <w:checkBox>
                    <w:sizeAuto/>
                    <w:default w:val="0"/>
                  </w:checkBox>
                </w:ffData>
              </w:fldChar>
            </w:r>
            <w:bookmarkStart w:id="29" w:name="Valinta8"/>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bookmarkEnd w:id="29"/>
            <w:r w:rsidRPr="005739D4">
              <w:rPr>
                <w:rFonts w:cstheme="minorHAnsi"/>
              </w:rPr>
              <w:t xml:space="preserve"> Ei</w:t>
            </w:r>
          </w:p>
          <w:p w14:paraId="3CC9224E" w14:textId="77777777" w:rsidR="00A96BA1" w:rsidRPr="005739D4" w:rsidRDefault="00A96BA1" w:rsidP="00A96BA1">
            <w:pPr>
              <w:pStyle w:val="Luettelokappale"/>
              <w:spacing w:after="160" w:line="259" w:lineRule="auto"/>
              <w:rPr>
                <w:rFonts w:cstheme="minorHAnsi"/>
              </w:rPr>
            </w:pPr>
          </w:p>
          <w:p w14:paraId="0B35DA23" w14:textId="77777777" w:rsidR="0074574D" w:rsidRPr="005739D4" w:rsidRDefault="0074574D" w:rsidP="00A96BA1">
            <w:pPr>
              <w:pStyle w:val="Luettelokappale"/>
              <w:spacing w:after="160" w:line="259" w:lineRule="auto"/>
              <w:rPr>
                <w:rFonts w:cstheme="minorHAnsi"/>
              </w:rPr>
            </w:pPr>
            <w:r w:rsidRPr="005739D4">
              <w:rPr>
                <w:rFonts w:cstheme="minorHAnsi"/>
              </w:rPr>
              <w:t>Jos kyllä, perustele vastauksesi.</w:t>
            </w:r>
          </w:p>
          <w:p w14:paraId="2BFE355A"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Teksti80"/>
                  <w:enabled/>
                  <w:calcOnExit w:val="0"/>
                  <w:textInput/>
                </w:ffData>
              </w:fldChar>
            </w:r>
            <w:bookmarkStart w:id="30" w:name="Teksti80"/>
            <w:r w:rsidRPr="005739D4">
              <w:rPr>
                <w:rFonts w:cstheme="minorHAnsi"/>
              </w:rPr>
              <w:instrText xml:space="preserve"> FORMTEXT </w:instrText>
            </w:r>
            <w:r w:rsidRPr="005739D4">
              <w:rPr>
                <w:rFonts w:cstheme="minorHAnsi"/>
              </w:rPr>
            </w:r>
            <w:r w:rsidRPr="005739D4">
              <w:rPr>
                <w:rFonts w:cstheme="minorHAnsi"/>
              </w:rPr>
              <w:fldChar w:fldCharType="separate"/>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noProof/>
              </w:rPr>
              <w:t> </w:t>
            </w:r>
            <w:r w:rsidRPr="005739D4">
              <w:rPr>
                <w:rFonts w:cstheme="minorHAnsi"/>
              </w:rPr>
              <w:fldChar w:fldCharType="end"/>
            </w:r>
            <w:bookmarkEnd w:id="30"/>
          </w:p>
          <w:p w14:paraId="52517FDB" w14:textId="77777777" w:rsidR="00A96BA1" w:rsidRPr="005739D4" w:rsidRDefault="00A96BA1" w:rsidP="00A96BA1">
            <w:pPr>
              <w:pStyle w:val="Luettelokappale"/>
              <w:spacing w:after="160" w:line="259" w:lineRule="auto"/>
              <w:rPr>
                <w:rFonts w:cstheme="minorHAnsi"/>
              </w:rPr>
            </w:pPr>
          </w:p>
          <w:p w14:paraId="1BA2DD50" w14:textId="6BEA23BC" w:rsidR="00A96BA1" w:rsidRPr="00770BA8" w:rsidRDefault="00DE2807" w:rsidP="00770BA8">
            <w:pPr>
              <w:pStyle w:val="Luettelokappale"/>
              <w:numPr>
                <w:ilvl w:val="0"/>
                <w:numId w:val="41"/>
              </w:numPr>
              <w:spacing w:after="160" w:line="259" w:lineRule="auto"/>
              <w:rPr>
                <w:rFonts w:cstheme="minorHAnsi"/>
                <w:b/>
                <w:bCs/>
              </w:rPr>
            </w:pPr>
            <w:r w:rsidRPr="00770BA8">
              <w:rPr>
                <w:rFonts w:cstheme="minorHAnsi"/>
                <w:b/>
                <w:bCs/>
              </w:rPr>
              <w:t>Edistää kansainvälisten osaajien sijoittumista seutukaupunkeihin</w:t>
            </w:r>
          </w:p>
          <w:p w14:paraId="5210F6FD"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9"/>
                  <w:enabled/>
                  <w:calcOnExit w:val="0"/>
                  <w:checkBox>
                    <w:sizeAuto/>
                    <w:default w:val="0"/>
                  </w:checkBox>
                </w:ffData>
              </w:fldChar>
            </w:r>
            <w:bookmarkStart w:id="31" w:name="Valinta9"/>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bookmarkEnd w:id="31"/>
            <w:r w:rsidRPr="005739D4">
              <w:rPr>
                <w:rFonts w:cstheme="minorHAnsi"/>
              </w:rPr>
              <w:t xml:space="preserve"> Kyllä</w:t>
            </w:r>
          </w:p>
          <w:p w14:paraId="6FE03933" w14:textId="77777777" w:rsidR="0074574D"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0"/>
                  <w:enabled/>
                  <w:calcOnExit w:val="0"/>
                  <w:checkBox>
                    <w:sizeAuto/>
                    <w:default w:val="0"/>
                  </w:checkBox>
                </w:ffData>
              </w:fldChar>
            </w:r>
            <w:bookmarkStart w:id="32" w:name="Valinta10"/>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bookmarkEnd w:id="32"/>
            <w:r w:rsidRPr="005739D4">
              <w:rPr>
                <w:rFonts w:cstheme="minorHAnsi"/>
              </w:rPr>
              <w:t xml:space="preserve"> Ei</w:t>
            </w:r>
            <w:r w:rsidR="0074574D" w:rsidRPr="005739D4">
              <w:rPr>
                <w:rFonts w:cstheme="minorHAnsi"/>
              </w:rPr>
              <w:t xml:space="preserve"> </w:t>
            </w:r>
          </w:p>
          <w:p w14:paraId="07FF4BF2" w14:textId="77777777" w:rsidR="00A96BA1" w:rsidRPr="005739D4" w:rsidRDefault="0074574D" w:rsidP="00A96BA1">
            <w:pPr>
              <w:spacing w:after="160" w:line="259" w:lineRule="auto"/>
              <w:ind w:left="720"/>
              <w:rPr>
                <w:rFonts w:cstheme="minorHAnsi"/>
              </w:rPr>
            </w:pPr>
            <w:r w:rsidRPr="005739D4">
              <w:rPr>
                <w:rFonts w:cstheme="minorHAnsi"/>
              </w:rPr>
              <w:t>Jos kyllä, perustele vastauksesi.</w:t>
            </w:r>
            <w:r w:rsidR="00A96BA1" w:rsidRPr="005739D4">
              <w:rPr>
                <w:rFonts w:cstheme="minorHAnsi"/>
              </w:rPr>
              <w:br/>
            </w:r>
            <w:r w:rsidR="00A96BA1" w:rsidRPr="005739D4">
              <w:rPr>
                <w:rFonts w:cstheme="minorHAnsi"/>
              </w:rPr>
              <w:fldChar w:fldCharType="begin">
                <w:ffData>
                  <w:name w:val="Teksti81"/>
                  <w:enabled/>
                  <w:calcOnExit w:val="0"/>
                  <w:textInput/>
                </w:ffData>
              </w:fldChar>
            </w:r>
            <w:bookmarkStart w:id="33" w:name="Teksti81"/>
            <w:r w:rsidR="00A96BA1" w:rsidRPr="005739D4">
              <w:rPr>
                <w:rFonts w:cstheme="minorHAnsi"/>
              </w:rPr>
              <w:instrText xml:space="preserve"> FORMTEXT </w:instrText>
            </w:r>
            <w:r w:rsidR="00A96BA1" w:rsidRPr="005739D4">
              <w:rPr>
                <w:rFonts w:cstheme="minorHAnsi"/>
              </w:rPr>
            </w:r>
            <w:r w:rsidR="00A96BA1" w:rsidRPr="005739D4">
              <w:rPr>
                <w:rFonts w:cstheme="minorHAnsi"/>
              </w:rPr>
              <w:fldChar w:fldCharType="separate"/>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rPr>
              <w:fldChar w:fldCharType="end"/>
            </w:r>
            <w:bookmarkEnd w:id="33"/>
          </w:p>
          <w:p w14:paraId="68114479" w14:textId="4CB30F08" w:rsidR="0074574D" w:rsidRPr="00770BA8" w:rsidRDefault="00DE2807" w:rsidP="00770BA8">
            <w:pPr>
              <w:pStyle w:val="Luettelokappale"/>
              <w:numPr>
                <w:ilvl w:val="0"/>
                <w:numId w:val="41"/>
              </w:numPr>
              <w:spacing w:after="160" w:line="259" w:lineRule="auto"/>
              <w:rPr>
                <w:rFonts w:cstheme="minorHAnsi"/>
                <w:b/>
                <w:bCs/>
              </w:rPr>
            </w:pPr>
            <w:r w:rsidRPr="00770BA8">
              <w:rPr>
                <w:b/>
                <w:bCs/>
              </w:rPr>
              <w:t>Parantaa yritysten ja työnhakijoiden käytettävissä olevia työllisyys- ja elinkeinopalveluja</w:t>
            </w:r>
            <w:r w:rsidR="0074574D" w:rsidRPr="00770BA8">
              <w:rPr>
                <w:rFonts w:cstheme="minorHAnsi"/>
                <w:b/>
                <w:bCs/>
              </w:rPr>
              <w:t xml:space="preserve"> </w:t>
            </w:r>
          </w:p>
          <w:p w14:paraId="797CD3AF"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1"/>
                  <w:enabled/>
                  <w:calcOnExit w:val="0"/>
                  <w:checkBox>
                    <w:sizeAuto/>
                    <w:default w:val="0"/>
                  </w:checkBox>
                </w:ffData>
              </w:fldChar>
            </w:r>
            <w:bookmarkStart w:id="34" w:name="Valinta11"/>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bookmarkEnd w:id="34"/>
            <w:r w:rsidRPr="005739D4">
              <w:rPr>
                <w:rFonts w:cstheme="minorHAnsi"/>
              </w:rPr>
              <w:t xml:space="preserve"> Kyllä</w:t>
            </w:r>
          </w:p>
          <w:p w14:paraId="44D1D8D6" w14:textId="77777777" w:rsidR="00A96BA1" w:rsidRPr="005739D4" w:rsidRDefault="00A96BA1" w:rsidP="00A96BA1">
            <w:pPr>
              <w:pStyle w:val="Luettelokappale"/>
              <w:spacing w:after="160" w:line="259" w:lineRule="auto"/>
              <w:rPr>
                <w:rFonts w:cstheme="minorHAnsi"/>
              </w:rPr>
            </w:pPr>
            <w:r w:rsidRPr="005739D4">
              <w:rPr>
                <w:rFonts w:cstheme="minorHAnsi"/>
              </w:rPr>
              <w:fldChar w:fldCharType="begin">
                <w:ffData>
                  <w:name w:val="Valinta12"/>
                  <w:enabled/>
                  <w:calcOnExit w:val="0"/>
                  <w:checkBox>
                    <w:sizeAuto/>
                    <w:default w:val="0"/>
                  </w:checkBox>
                </w:ffData>
              </w:fldChar>
            </w:r>
            <w:bookmarkStart w:id="35" w:name="Valinta12"/>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bookmarkEnd w:id="35"/>
            <w:r w:rsidRPr="005739D4">
              <w:rPr>
                <w:rFonts w:cstheme="minorHAnsi"/>
              </w:rPr>
              <w:t xml:space="preserve"> Ei</w:t>
            </w:r>
          </w:p>
          <w:p w14:paraId="417851C0" w14:textId="77777777" w:rsidR="00A96BA1" w:rsidRPr="005739D4" w:rsidRDefault="0074574D" w:rsidP="00A96BA1">
            <w:pPr>
              <w:spacing w:after="160" w:line="259" w:lineRule="auto"/>
              <w:ind w:left="720"/>
              <w:rPr>
                <w:rFonts w:cstheme="minorHAnsi"/>
              </w:rPr>
            </w:pPr>
            <w:r w:rsidRPr="005739D4">
              <w:rPr>
                <w:rFonts w:cstheme="minorHAnsi"/>
              </w:rPr>
              <w:t>Jos kyllä, perustele vastauksesi</w:t>
            </w:r>
            <w:r w:rsidR="00A96BA1" w:rsidRPr="005739D4">
              <w:rPr>
                <w:rFonts w:cstheme="minorHAnsi"/>
              </w:rPr>
              <w:t>.</w:t>
            </w:r>
            <w:r w:rsidR="00A96BA1" w:rsidRPr="005739D4">
              <w:rPr>
                <w:rFonts w:cstheme="minorHAnsi"/>
              </w:rPr>
              <w:br/>
            </w:r>
            <w:r w:rsidR="00A96BA1" w:rsidRPr="005739D4">
              <w:rPr>
                <w:rFonts w:cstheme="minorHAnsi"/>
              </w:rPr>
              <w:fldChar w:fldCharType="begin">
                <w:ffData>
                  <w:name w:val="Teksti82"/>
                  <w:enabled/>
                  <w:calcOnExit w:val="0"/>
                  <w:textInput/>
                </w:ffData>
              </w:fldChar>
            </w:r>
            <w:bookmarkStart w:id="36" w:name="Teksti82"/>
            <w:r w:rsidR="00A96BA1" w:rsidRPr="005739D4">
              <w:rPr>
                <w:rFonts w:cstheme="minorHAnsi"/>
              </w:rPr>
              <w:instrText xml:space="preserve"> FORMTEXT </w:instrText>
            </w:r>
            <w:r w:rsidR="00A96BA1" w:rsidRPr="005739D4">
              <w:rPr>
                <w:rFonts w:cstheme="minorHAnsi"/>
              </w:rPr>
            </w:r>
            <w:r w:rsidR="00A96BA1" w:rsidRPr="005739D4">
              <w:rPr>
                <w:rFonts w:cstheme="minorHAnsi"/>
              </w:rPr>
              <w:fldChar w:fldCharType="separate"/>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noProof/>
              </w:rPr>
              <w:t> </w:t>
            </w:r>
            <w:r w:rsidR="00A96BA1" w:rsidRPr="005739D4">
              <w:rPr>
                <w:rFonts w:cstheme="minorHAnsi"/>
              </w:rPr>
              <w:fldChar w:fldCharType="end"/>
            </w:r>
            <w:bookmarkEnd w:id="36"/>
          </w:p>
          <w:p w14:paraId="157DEA3F" w14:textId="751B13C6" w:rsidR="00DE2807" w:rsidRPr="00770BA8" w:rsidRDefault="00770BA8" w:rsidP="00770BA8">
            <w:pPr>
              <w:pStyle w:val="Luettelokappale"/>
              <w:numPr>
                <w:ilvl w:val="0"/>
                <w:numId w:val="41"/>
              </w:numPr>
              <w:rPr>
                <w:b/>
                <w:bCs/>
              </w:rPr>
            </w:pPr>
            <w:r w:rsidRPr="00770BA8">
              <w:rPr>
                <w:b/>
                <w:bCs/>
              </w:rPr>
              <w:t>V</w:t>
            </w:r>
            <w:r w:rsidR="00DE2807" w:rsidRPr="00770BA8">
              <w:rPr>
                <w:b/>
                <w:bCs/>
              </w:rPr>
              <w:t>ahvistaa seutukaupunkien yritysten verkostoyhteistyötä</w:t>
            </w:r>
          </w:p>
          <w:p w14:paraId="4D13B043" w14:textId="77777777" w:rsidR="00316EFD" w:rsidRDefault="00316EFD" w:rsidP="00316EFD">
            <w:pPr>
              <w:pStyle w:val="Luettelokappale"/>
              <w:spacing w:after="160" w:line="259" w:lineRule="auto"/>
              <w:rPr>
                <w:rFonts w:cstheme="minorHAnsi"/>
              </w:rPr>
            </w:pPr>
          </w:p>
          <w:p w14:paraId="1001C799" w14:textId="6D7F70B5" w:rsidR="00316EFD" w:rsidRPr="005739D4" w:rsidRDefault="00316EFD" w:rsidP="00316EFD">
            <w:pPr>
              <w:pStyle w:val="Luettelokappale"/>
              <w:spacing w:after="160" w:line="259" w:lineRule="auto"/>
              <w:rPr>
                <w:rFonts w:cstheme="minorHAnsi"/>
              </w:rPr>
            </w:pPr>
            <w:r w:rsidRPr="005739D4">
              <w:rPr>
                <w:rFonts w:cstheme="minorHAnsi"/>
              </w:rPr>
              <w:fldChar w:fldCharType="begin">
                <w:ffData>
                  <w:name w:val="Valinta11"/>
                  <w:enabled/>
                  <w:calcOnExit w:val="0"/>
                  <w:checkBox>
                    <w:sizeAuto/>
                    <w:default w:val="0"/>
                  </w:checkBox>
                </w:ffData>
              </w:fldChar>
            </w:r>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r w:rsidRPr="005739D4">
              <w:rPr>
                <w:rFonts w:cstheme="minorHAnsi"/>
              </w:rPr>
              <w:t xml:space="preserve"> Kyllä</w:t>
            </w:r>
          </w:p>
          <w:p w14:paraId="2F52E05F" w14:textId="77777777" w:rsidR="00316EFD" w:rsidRPr="005739D4" w:rsidRDefault="00316EFD" w:rsidP="00316EFD">
            <w:pPr>
              <w:pStyle w:val="Luettelokappale"/>
              <w:spacing w:after="160" w:line="259" w:lineRule="auto"/>
              <w:rPr>
                <w:rFonts w:cstheme="minorHAnsi"/>
              </w:rPr>
            </w:pPr>
            <w:r w:rsidRPr="005739D4">
              <w:rPr>
                <w:rFonts w:cstheme="minorHAnsi"/>
              </w:rPr>
              <w:fldChar w:fldCharType="begin">
                <w:ffData>
                  <w:name w:val="Valinta12"/>
                  <w:enabled/>
                  <w:calcOnExit w:val="0"/>
                  <w:checkBox>
                    <w:sizeAuto/>
                    <w:default w:val="0"/>
                  </w:checkBox>
                </w:ffData>
              </w:fldChar>
            </w:r>
            <w:r w:rsidRPr="005739D4">
              <w:rPr>
                <w:rFonts w:cstheme="minorHAnsi"/>
              </w:rPr>
              <w:instrText xml:space="preserve"> FORMCHECKBOX </w:instrText>
            </w:r>
            <w:r w:rsidR="00160B03">
              <w:rPr>
                <w:rFonts w:cstheme="minorHAnsi"/>
              </w:rPr>
            </w:r>
            <w:r w:rsidR="00160B03">
              <w:rPr>
                <w:rFonts w:cstheme="minorHAnsi"/>
              </w:rPr>
              <w:fldChar w:fldCharType="separate"/>
            </w:r>
            <w:r w:rsidRPr="005739D4">
              <w:rPr>
                <w:rFonts w:cstheme="minorHAnsi"/>
              </w:rPr>
              <w:fldChar w:fldCharType="end"/>
            </w:r>
            <w:r w:rsidRPr="005739D4">
              <w:rPr>
                <w:rFonts w:cstheme="minorHAnsi"/>
              </w:rPr>
              <w:t xml:space="preserve"> Ei</w:t>
            </w:r>
          </w:p>
          <w:p w14:paraId="4E944BE2" w14:textId="443291D4" w:rsidR="00316EFD" w:rsidRPr="00246ACC" w:rsidRDefault="00316EFD" w:rsidP="00246ACC">
            <w:pPr>
              <w:spacing w:after="160" w:line="259" w:lineRule="auto"/>
              <w:ind w:left="720"/>
              <w:rPr>
                <w:rFonts w:cstheme="minorHAnsi"/>
              </w:rPr>
            </w:pPr>
            <w:r w:rsidRPr="005739D4">
              <w:rPr>
                <w:rFonts w:cstheme="minorHAnsi"/>
              </w:rPr>
              <w:t>Jos kyllä, perustele vastauksesi.</w:t>
            </w:r>
            <w:r w:rsidRPr="005739D4">
              <w:rPr>
                <w:rFonts w:cstheme="minorHAnsi"/>
              </w:rPr>
              <w:br/>
            </w:r>
            <w:r w:rsidRPr="005739D4">
              <w:rPr>
                <w:rFonts w:cstheme="minorHAnsi"/>
              </w:rPr>
              <w:fldChar w:fldCharType="begin">
                <w:ffData>
                  <w:name w:val="Teksti82"/>
                  <w:enabled/>
                  <w:calcOnExit w:val="0"/>
                  <w:textInput/>
                </w:ffData>
              </w:fldChar>
            </w:r>
            <w:r w:rsidRPr="005739D4">
              <w:rPr>
                <w:rFonts w:cstheme="minorHAnsi"/>
              </w:rPr>
              <w:instrText xml:space="preserve"> FORMTEXT </w:instrText>
            </w:r>
            <w:r w:rsidRPr="005739D4">
              <w:rPr>
                <w:rFonts w:cstheme="minorHAnsi"/>
              </w:rPr>
            </w:r>
            <w:r w:rsidRPr="005739D4">
              <w:rPr>
                <w:rFonts w:cstheme="minorHAnsi"/>
              </w:rPr>
              <w:fldChar w:fldCharType="separate"/>
            </w:r>
            <w:r w:rsidR="004B23B2">
              <w:rPr>
                <w:rFonts w:cstheme="minorHAnsi"/>
              </w:rPr>
              <w:t> </w:t>
            </w:r>
            <w:r w:rsidR="004B23B2">
              <w:rPr>
                <w:rFonts w:cstheme="minorHAnsi"/>
              </w:rPr>
              <w:t> </w:t>
            </w:r>
            <w:r w:rsidR="004B23B2">
              <w:rPr>
                <w:rFonts w:cstheme="minorHAnsi"/>
              </w:rPr>
              <w:t> </w:t>
            </w:r>
            <w:r w:rsidR="004B23B2">
              <w:rPr>
                <w:rFonts w:cstheme="minorHAnsi"/>
              </w:rPr>
              <w:t> </w:t>
            </w:r>
            <w:r w:rsidR="004B23B2">
              <w:rPr>
                <w:rFonts w:cstheme="minorHAnsi"/>
              </w:rPr>
              <w:t> </w:t>
            </w:r>
            <w:r w:rsidRPr="005739D4">
              <w:rPr>
                <w:rFonts w:cstheme="minorHAnsi"/>
              </w:rPr>
              <w:fldChar w:fldCharType="end"/>
            </w:r>
          </w:p>
        </w:tc>
      </w:tr>
      <w:tr w:rsidR="00BB339B" w:rsidRPr="005739D4" w14:paraId="2FBA6ABE" w14:textId="77777777" w:rsidTr="00246ACC">
        <w:trPr>
          <w:trHeight w:val="420"/>
        </w:trPr>
        <w:tc>
          <w:tcPr>
            <w:tcW w:w="10682" w:type="dxa"/>
            <w:tcBorders>
              <w:top w:val="nil"/>
              <w:bottom w:val="single" w:sz="4" w:space="0" w:color="auto"/>
            </w:tcBorders>
            <w:shd w:val="clear" w:color="auto" w:fill="auto"/>
          </w:tcPr>
          <w:p w14:paraId="36492919" w14:textId="77777777" w:rsidR="00DB4289" w:rsidRPr="005739D4" w:rsidRDefault="00DB4289" w:rsidP="00BB339B"/>
        </w:tc>
      </w:tr>
      <w:tr w:rsidR="00246ACC" w:rsidRPr="005739D4" w14:paraId="10156C0E" w14:textId="77777777" w:rsidTr="00246ACC">
        <w:trPr>
          <w:trHeight w:val="420"/>
        </w:trPr>
        <w:tc>
          <w:tcPr>
            <w:tcW w:w="10682" w:type="dxa"/>
            <w:tcBorders>
              <w:top w:val="single" w:sz="4" w:space="0" w:color="auto"/>
              <w:bottom w:val="nil"/>
            </w:tcBorders>
            <w:shd w:val="clear" w:color="auto" w:fill="auto"/>
          </w:tcPr>
          <w:p w14:paraId="57669459" w14:textId="77777777" w:rsidR="00246ACC" w:rsidRDefault="00246ACC" w:rsidP="00246ACC">
            <w:pPr>
              <w:pStyle w:val="Luettelokappale"/>
              <w:numPr>
                <w:ilvl w:val="0"/>
                <w:numId w:val="41"/>
              </w:numPr>
              <w:rPr>
                <w:rFonts w:cstheme="minorHAnsi"/>
              </w:rPr>
            </w:pPr>
            <w:r w:rsidRPr="00E67F04">
              <w:rPr>
                <w:b/>
                <w:bCs/>
              </w:rPr>
              <w:t xml:space="preserve">Miten hakijat hyödyntävät ja vakiinnuttavat hankkeessa kehitettyjä toimintamalleja ja verkostoja? </w:t>
            </w:r>
            <w:r w:rsidRPr="00E67F04">
              <w:rPr>
                <w:rFonts w:cstheme="minorHAnsi"/>
              </w:rPr>
              <w:t xml:space="preserve">(max 2000 merkkiä): </w:t>
            </w:r>
          </w:p>
          <w:p w14:paraId="21C14F8C" w14:textId="0F4094FC" w:rsidR="00246ACC" w:rsidRPr="00246ACC" w:rsidRDefault="00246ACC" w:rsidP="00246ACC">
            <w:pPr>
              <w:pStyle w:val="Luettelokappale"/>
              <w:rPr>
                <w:rFonts w:cstheme="minorHAnsi"/>
              </w:rPr>
            </w:pPr>
            <w:r w:rsidRPr="00246ACC">
              <w:rPr>
                <w:rFonts w:cstheme="minorHAnsi"/>
              </w:rPr>
              <w:fldChar w:fldCharType="begin">
                <w:ffData>
                  <w:name w:val="Teksti79"/>
                  <w:enabled/>
                  <w:calcOnExit w:val="0"/>
                  <w:textInput/>
                </w:ffData>
              </w:fldChar>
            </w:r>
            <w:bookmarkStart w:id="37" w:name="Teksti79"/>
            <w:r w:rsidRPr="00246ACC">
              <w:rPr>
                <w:rFonts w:cstheme="minorHAnsi"/>
              </w:rPr>
              <w:instrText xml:space="preserve"> FORMTEXT </w:instrText>
            </w:r>
            <w:r w:rsidRPr="00246ACC">
              <w:rPr>
                <w:rFonts w:cstheme="minorHAnsi"/>
              </w:rPr>
              <w:fldChar w:fldCharType="separate"/>
            </w:r>
            <w:r w:rsidR="004B23B2">
              <w:rPr>
                <w:rFonts w:cstheme="minorHAnsi"/>
              </w:rPr>
              <w:t> </w:t>
            </w:r>
            <w:r w:rsidR="004B23B2">
              <w:rPr>
                <w:rFonts w:cstheme="minorHAnsi"/>
              </w:rPr>
              <w:t> </w:t>
            </w:r>
            <w:r w:rsidR="004B23B2">
              <w:rPr>
                <w:rFonts w:cstheme="minorHAnsi"/>
              </w:rPr>
              <w:t> </w:t>
            </w:r>
            <w:r w:rsidR="004B23B2">
              <w:rPr>
                <w:rFonts w:cstheme="minorHAnsi"/>
              </w:rPr>
              <w:t> </w:t>
            </w:r>
            <w:r w:rsidR="004B23B2">
              <w:rPr>
                <w:rFonts w:cstheme="minorHAnsi"/>
              </w:rPr>
              <w:t> </w:t>
            </w:r>
            <w:r w:rsidRPr="00246ACC">
              <w:rPr>
                <w:rFonts w:cstheme="minorHAnsi"/>
              </w:rPr>
              <w:fldChar w:fldCharType="end"/>
            </w:r>
            <w:bookmarkEnd w:id="37"/>
          </w:p>
        </w:tc>
      </w:tr>
      <w:tr w:rsidR="00DB4289" w:rsidRPr="005739D4" w14:paraId="46E2C329" w14:textId="77777777" w:rsidTr="00833DF5">
        <w:trPr>
          <w:trHeight w:val="249"/>
        </w:trPr>
        <w:tc>
          <w:tcPr>
            <w:tcW w:w="10682" w:type="dxa"/>
            <w:tcBorders>
              <w:top w:val="nil"/>
              <w:bottom w:val="single" w:sz="4" w:space="0" w:color="auto"/>
            </w:tcBorders>
            <w:shd w:val="clear" w:color="auto" w:fill="auto"/>
          </w:tcPr>
          <w:p w14:paraId="1D9DB984" w14:textId="77777777" w:rsidR="00240C9F" w:rsidRPr="005739D4" w:rsidRDefault="00240C9F" w:rsidP="00DB4289"/>
        </w:tc>
      </w:tr>
    </w:tbl>
    <w:p w14:paraId="0465DD4E" w14:textId="77777777" w:rsidR="00A3744F" w:rsidRPr="00C93315" w:rsidRDefault="00A3744F" w:rsidP="00D57794">
      <w:pPr>
        <w:rPr>
          <w:b/>
        </w:rPr>
      </w:pPr>
    </w:p>
    <w:p w14:paraId="2D721095" w14:textId="77777777" w:rsidR="00182678" w:rsidRPr="00182678" w:rsidRDefault="00182678" w:rsidP="0076716A">
      <w:pPr>
        <w:pStyle w:val="Luettelokappale"/>
        <w:numPr>
          <w:ilvl w:val="0"/>
          <w:numId w:val="1"/>
        </w:numPr>
        <w:rPr>
          <w:b/>
          <w:vanish/>
        </w:rPr>
      </w:pPr>
    </w:p>
    <w:p w14:paraId="6E95D04A" w14:textId="323A1CFB" w:rsidR="0098771F" w:rsidRPr="008449AF" w:rsidRDefault="008C0FBF" w:rsidP="008449AF">
      <w:pPr>
        <w:pStyle w:val="Luettelokappale"/>
        <w:numPr>
          <w:ilvl w:val="0"/>
          <w:numId w:val="39"/>
        </w:numPr>
        <w:rPr>
          <w:b/>
        </w:rPr>
      </w:pPr>
      <w:r>
        <w:rPr>
          <w:b/>
        </w:rPr>
        <w:t>VIESTINTÄ</w:t>
      </w:r>
      <w:r w:rsidR="000B6CE1">
        <w:rPr>
          <w:b/>
        </w:rPr>
        <w:t xml:space="preserve">, </w:t>
      </w:r>
      <w:r w:rsidR="007C6D31" w:rsidRPr="008449AF">
        <w:rPr>
          <w:b/>
        </w:rPr>
        <w:t>OHJAUSRYHMÄ</w:t>
      </w:r>
      <w:r w:rsidR="000B6CE1">
        <w:rPr>
          <w:b/>
        </w:rPr>
        <w:t xml:space="preserve"> JA </w:t>
      </w:r>
      <w:r w:rsidR="00E67F04">
        <w:rPr>
          <w:b/>
        </w:rPr>
        <w:t>ASIAKIRJOJEN SÄILYTYS</w:t>
      </w:r>
      <w:r w:rsidR="007C6D31" w:rsidRPr="008449AF">
        <w:rPr>
          <w:b/>
        </w:rPr>
        <w:t xml:space="preserve"> </w:t>
      </w:r>
    </w:p>
    <w:p w14:paraId="0464A18B" w14:textId="77777777" w:rsidR="0098771F" w:rsidRPr="00C93315" w:rsidRDefault="00987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7315A" w:rsidRPr="005739D4" w14:paraId="4F493F1C" w14:textId="77777777" w:rsidTr="004B23B2">
        <w:trPr>
          <w:trHeight w:val="282"/>
        </w:trPr>
        <w:tc>
          <w:tcPr>
            <w:tcW w:w="10682" w:type="dxa"/>
            <w:shd w:val="clear" w:color="auto" w:fill="D9D9D9" w:themeFill="background1" w:themeFillShade="D9"/>
          </w:tcPr>
          <w:p w14:paraId="23961250" w14:textId="5E3496EF" w:rsidR="0077315A" w:rsidRPr="005739D4" w:rsidRDefault="00675E90" w:rsidP="00675E90">
            <w:r w:rsidRPr="0037685E">
              <w:t xml:space="preserve">Millainen suunnitelma hankkeella on viestinnästä ja tulosten levittämisestä? </w:t>
            </w:r>
            <w:r w:rsidR="008449AF">
              <w:t>(tarvittaessa erilli</w:t>
            </w:r>
            <w:r w:rsidR="0037685E">
              <w:t>nen liite</w:t>
            </w:r>
            <w:r w:rsidR="008449AF">
              <w:t>)</w:t>
            </w:r>
          </w:p>
        </w:tc>
      </w:tr>
      <w:tr w:rsidR="0077315A" w:rsidRPr="005739D4" w14:paraId="4C48A08E" w14:textId="77777777" w:rsidTr="00833DF5">
        <w:trPr>
          <w:trHeight w:val="851"/>
        </w:trPr>
        <w:tc>
          <w:tcPr>
            <w:tcW w:w="10682" w:type="dxa"/>
            <w:tcBorders>
              <w:bottom w:val="single" w:sz="4" w:space="0" w:color="auto"/>
            </w:tcBorders>
            <w:shd w:val="clear" w:color="auto" w:fill="auto"/>
          </w:tcPr>
          <w:p w14:paraId="584F6D0F" w14:textId="77777777" w:rsidR="0077315A" w:rsidRDefault="00F24F17" w:rsidP="0077315A">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7D640CEB" w14:textId="77777777" w:rsidR="00833DF5" w:rsidRPr="00833DF5" w:rsidRDefault="00833DF5" w:rsidP="00833DF5"/>
          <w:p w14:paraId="66AD91FE" w14:textId="77777777" w:rsidR="00833DF5" w:rsidRDefault="00833DF5" w:rsidP="00833DF5"/>
          <w:p w14:paraId="4806E9EA" w14:textId="0250893D" w:rsidR="00833DF5" w:rsidRPr="00833DF5" w:rsidRDefault="00833DF5" w:rsidP="00833DF5"/>
        </w:tc>
      </w:tr>
    </w:tbl>
    <w:p w14:paraId="19444CAB" w14:textId="77777777" w:rsidR="005A6129" w:rsidRPr="00C93315" w:rsidRDefault="005A6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C6D31" w:rsidRPr="005739D4" w14:paraId="53ED9783" w14:textId="77777777" w:rsidTr="004B23B2">
        <w:trPr>
          <w:trHeight w:val="303"/>
        </w:trPr>
        <w:tc>
          <w:tcPr>
            <w:tcW w:w="10682" w:type="dxa"/>
            <w:shd w:val="clear" w:color="auto" w:fill="D9D9D9" w:themeFill="background1" w:themeFillShade="D9"/>
          </w:tcPr>
          <w:p w14:paraId="5F838762" w14:textId="77777777" w:rsidR="007C6D31" w:rsidRPr="005739D4" w:rsidRDefault="007C6D31" w:rsidP="00160B03">
            <w:r>
              <w:t xml:space="preserve">Hakijan esitys </w:t>
            </w:r>
            <w:r w:rsidRPr="005739D4">
              <w:t>ohjausryhmän kokoonpano</w:t>
            </w:r>
            <w:r>
              <w:t>ksi</w:t>
            </w:r>
          </w:p>
        </w:tc>
      </w:tr>
      <w:tr w:rsidR="007C6D31" w:rsidRPr="005739D4" w14:paraId="408B7C1D" w14:textId="77777777" w:rsidTr="00833DF5">
        <w:trPr>
          <w:trHeight w:val="851"/>
        </w:trPr>
        <w:tc>
          <w:tcPr>
            <w:tcW w:w="10682" w:type="dxa"/>
            <w:tcBorders>
              <w:bottom w:val="single" w:sz="4" w:space="0" w:color="auto"/>
            </w:tcBorders>
            <w:shd w:val="clear" w:color="auto" w:fill="auto"/>
          </w:tcPr>
          <w:p w14:paraId="02573A63" w14:textId="77777777" w:rsidR="007C6D31" w:rsidRDefault="007C6D31" w:rsidP="00160B03">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0D304AD0" w14:textId="77777777" w:rsidR="00833DF5" w:rsidRPr="00833DF5" w:rsidRDefault="00833DF5" w:rsidP="00833DF5"/>
          <w:p w14:paraId="378CECCF" w14:textId="77777777" w:rsidR="00833DF5" w:rsidRDefault="00833DF5" w:rsidP="00833DF5"/>
          <w:p w14:paraId="5CDA5F6B" w14:textId="10B2D473" w:rsidR="00833DF5" w:rsidRPr="00833DF5" w:rsidRDefault="00833DF5" w:rsidP="00833DF5"/>
        </w:tc>
      </w:tr>
    </w:tbl>
    <w:p w14:paraId="4225421F" w14:textId="3465A168" w:rsidR="007C6D31" w:rsidRPr="00C93315" w:rsidRDefault="007C6D31" w:rsidP="007C6D31"/>
    <w:p w14:paraId="6C3DF0DE" w14:textId="77777777" w:rsidR="005A113C" w:rsidRPr="00C93315" w:rsidRDefault="005A11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5A6129" w:rsidRPr="005739D4" w14:paraId="1F2DA939" w14:textId="77777777" w:rsidTr="004B23B2">
        <w:trPr>
          <w:trHeight w:val="278"/>
        </w:trPr>
        <w:tc>
          <w:tcPr>
            <w:tcW w:w="10682" w:type="dxa"/>
            <w:shd w:val="clear" w:color="auto" w:fill="D9D9D9" w:themeFill="background1" w:themeFillShade="D9"/>
          </w:tcPr>
          <w:p w14:paraId="1F4E700F" w14:textId="2C40DBFB" w:rsidR="005A6129" w:rsidRPr="00FD66DF" w:rsidRDefault="005A6129" w:rsidP="008449AF">
            <w:pPr>
              <w:rPr>
                <w:color w:val="FF0000"/>
              </w:rPr>
            </w:pPr>
            <w:r w:rsidRPr="00FD66DF">
              <w:t>Missä hankkeen asiakirjoja, ml. kirjanpito, tullaan säilyttämään</w:t>
            </w:r>
            <w:r w:rsidR="00E67F04">
              <w:t xml:space="preserve"> hankkeen pä</w:t>
            </w:r>
            <w:r w:rsidR="00573123">
              <w:t>ä</w:t>
            </w:r>
            <w:r w:rsidR="00E67F04">
              <w:t>tyttyä</w:t>
            </w:r>
            <w:r w:rsidRPr="00FD66DF">
              <w:t>?</w:t>
            </w:r>
            <w:r w:rsidR="00632928" w:rsidRPr="00FD66DF">
              <w:t xml:space="preserve"> </w:t>
            </w:r>
          </w:p>
        </w:tc>
      </w:tr>
      <w:tr w:rsidR="005A6129" w:rsidRPr="005739D4" w14:paraId="60E030C5" w14:textId="77777777" w:rsidTr="00833DF5">
        <w:trPr>
          <w:trHeight w:val="851"/>
        </w:trPr>
        <w:tc>
          <w:tcPr>
            <w:tcW w:w="10682" w:type="dxa"/>
            <w:tcBorders>
              <w:bottom w:val="single" w:sz="4" w:space="0" w:color="auto"/>
            </w:tcBorders>
            <w:shd w:val="clear" w:color="auto" w:fill="auto"/>
          </w:tcPr>
          <w:p w14:paraId="16DDB409" w14:textId="77777777" w:rsidR="005A6129" w:rsidRDefault="00F24F17" w:rsidP="00537939">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720AEC2E" w14:textId="77777777" w:rsidR="00833DF5" w:rsidRDefault="00833DF5" w:rsidP="00833DF5"/>
          <w:p w14:paraId="35C1A4E8" w14:textId="52506A4D" w:rsidR="00833DF5" w:rsidRPr="00833DF5" w:rsidRDefault="00833DF5" w:rsidP="00833DF5"/>
        </w:tc>
      </w:tr>
    </w:tbl>
    <w:p w14:paraId="13BBE344" w14:textId="77777777" w:rsidR="00240C9F" w:rsidRPr="00C93315" w:rsidRDefault="00240C9F"/>
    <w:p w14:paraId="2A0A582F" w14:textId="39EDF550" w:rsidR="00240C9F" w:rsidRPr="00C93315" w:rsidRDefault="00240C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269C7" w:rsidRPr="005739D4" w14:paraId="2F988E5E" w14:textId="77777777" w:rsidTr="004B23B2">
        <w:trPr>
          <w:trHeight w:val="303"/>
        </w:trPr>
        <w:tc>
          <w:tcPr>
            <w:tcW w:w="10682" w:type="dxa"/>
            <w:shd w:val="clear" w:color="auto" w:fill="D9D9D9" w:themeFill="background1" w:themeFillShade="D9"/>
          </w:tcPr>
          <w:p w14:paraId="69E5CA8E" w14:textId="6FF57694" w:rsidR="007269C7" w:rsidRPr="005739D4" w:rsidRDefault="009D34AA" w:rsidP="005F61AD">
            <w:r>
              <w:t>Muuta huomioitavaa</w:t>
            </w:r>
          </w:p>
        </w:tc>
      </w:tr>
      <w:tr w:rsidR="007269C7" w:rsidRPr="005739D4" w14:paraId="61169A7E" w14:textId="77777777" w:rsidTr="00833DF5">
        <w:trPr>
          <w:trHeight w:val="851"/>
        </w:trPr>
        <w:tc>
          <w:tcPr>
            <w:tcW w:w="10682" w:type="dxa"/>
            <w:tcBorders>
              <w:bottom w:val="single" w:sz="4" w:space="0" w:color="auto"/>
            </w:tcBorders>
            <w:shd w:val="clear" w:color="auto" w:fill="auto"/>
          </w:tcPr>
          <w:p w14:paraId="0F9EB5F9" w14:textId="77777777" w:rsidR="007269C7" w:rsidRDefault="00F24F17" w:rsidP="005F61AD">
            <w:r w:rsidRPr="005739D4">
              <w:fldChar w:fldCharType="begin">
                <w:ffData>
                  <w:name w:val=""/>
                  <w:enabled/>
                  <w:calcOnExit w:val="0"/>
                  <w:textInput>
                    <w:maxLength w:val="500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p w14:paraId="615E89C4" w14:textId="77777777" w:rsidR="00833DF5" w:rsidRPr="00833DF5" w:rsidRDefault="00833DF5" w:rsidP="00833DF5"/>
          <w:p w14:paraId="33311E0F" w14:textId="77777777" w:rsidR="00833DF5" w:rsidRDefault="00833DF5" w:rsidP="00833DF5"/>
          <w:p w14:paraId="0A9A6B64" w14:textId="02D7FDD2" w:rsidR="00833DF5" w:rsidRPr="00833DF5" w:rsidRDefault="00833DF5" w:rsidP="00833DF5"/>
        </w:tc>
      </w:tr>
    </w:tbl>
    <w:p w14:paraId="3B31B255" w14:textId="7E5AE4D6" w:rsidR="00F76DB6" w:rsidRPr="00C93315" w:rsidRDefault="00F76DB6"/>
    <w:p w14:paraId="7C93498E" w14:textId="0BF2F9ED" w:rsidR="00F76DB6" w:rsidRPr="0076716A" w:rsidRDefault="00182678" w:rsidP="008449AF">
      <w:pPr>
        <w:pStyle w:val="Luettelokappale"/>
        <w:numPr>
          <w:ilvl w:val="0"/>
          <w:numId w:val="39"/>
        </w:numPr>
        <w:tabs>
          <w:tab w:val="left" w:pos="567"/>
          <w:tab w:val="left" w:pos="851"/>
          <w:tab w:val="left" w:pos="1134"/>
        </w:tabs>
        <w:rPr>
          <w:b/>
        </w:rPr>
      </w:pPr>
      <w:r>
        <w:rPr>
          <w:b/>
        </w:rPr>
        <w:t xml:space="preserve"> </w:t>
      </w:r>
      <w:r w:rsidR="00F76DB6" w:rsidRPr="0076716A">
        <w:rPr>
          <w:b/>
        </w:rPr>
        <w:t xml:space="preserve">HANKKEEN KUSTANNUSARVIO </w:t>
      </w:r>
    </w:p>
    <w:p w14:paraId="3979D542" w14:textId="77777777" w:rsidR="00AB2871" w:rsidRPr="00C93315" w:rsidRDefault="00AB2871" w:rsidP="00D57794"/>
    <w:p w14:paraId="11F70472" w14:textId="117D5710" w:rsidR="00194640" w:rsidRPr="005739D4" w:rsidRDefault="00FE4047" w:rsidP="00D57794">
      <w:r w:rsidRPr="005739D4">
        <w:t>R</w:t>
      </w:r>
      <w:r w:rsidR="00642780" w:rsidRPr="005739D4">
        <w:t>ahoitusta haettaessa k</w:t>
      </w:r>
      <w:r w:rsidR="007C439F" w:rsidRPr="005739D4">
        <w:t>äytettävä kustannusmalli</w:t>
      </w:r>
      <w:r w:rsidR="00642780" w:rsidRPr="005739D4">
        <w:t xml:space="preserve"> on Flat rate 24 %</w:t>
      </w:r>
      <w:r w:rsidR="00E67F04">
        <w:t>.</w:t>
      </w:r>
      <w:r w:rsidR="00194640" w:rsidRPr="005739D4">
        <w:t xml:space="preserve"> </w:t>
      </w:r>
    </w:p>
    <w:p w14:paraId="4C72371F" w14:textId="3662AD4C" w:rsidR="007C439F" w:rsidRPr="005739D4" w:rsidRDefault="00194640" w:rsidP="00D57794">
      <w:r w:rsidRPr="005739D4">
        <w:t xml:space="preserve">Kaikkien hakijoiden on täytettävä </w:t>
      </w:r>
      <w:r w:rsidR="00E67F04">
        <w:t xml:space="preserve">rahoitushakemuksen </w:t>
      </w:r>
      <w:r w:rsidRPr="005739D4">
        <w:t xml:space="preserve">taustalomake mm. kustannusten erittelyjä varten. </w:t>
      </w:r>
    </w:p>
    <w:p w14:paraId="54B97275" w14:textId="77777777" w:rsidR="007C439F" w:rsidRPr="005739D4" w:rsidRDefault="007C439F" w:rsidP="00D577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417"/>
        <w:gridCol w:w="1418"/>
        <w:gridCol w:w="1956"/>
      </w:tblGrid>
      <w:tr w:rsidR="008C0FBF" w:rsidRPr="005739D4" w14:paraId="1EF238AF" w14:textId="77777777" w:rsidTr="00160B03">
        <w:tc>
          <w:tcPr>
            <w:tcW w:w="3936" w:type="dxa"/>
            <w:shd w:val="clear" w:color="auto" w:fill="auto"/>
          </w:tcPr>
          <w:p w14:paraId="6968D64E" w14:textId="77777777" w:rsidR="008C0FBF" w:rsidRPr="005739D4" w:rsidRDefault="008C0FBF" w:rsidP="00D57794">
            <w:pPr>
              <w:rPr>
                <w:b/>
              </w:rPr>
            </w:pPr>
          </w:p>
        </w:tc>
        <w:tc>
          <w:tcPr>
            <w:tcW w:w="1417" w:type="dxa"/>
          </w:tcPr>
          <w:p w14:paraId="6F2756A5" w14:textId="6F811AD1" w:rsidR="008C0FBF" w:rsidRPr="00F96DAB" w:rsidRDefault="008C0FBF" w:rsidP="004E2F2B">
            <w:pPr>
              <w:jc w:val="right"/>
              <w:rPr>
                <w:b/>
              </w:rPr>
            </w:pPr>
            <w:r w:rsidRPr="00F96DAB">
              <w:rPr>
                <w:b/>
              </w:rPr>
              <w:t>2021</w:t>
            </w:r>
          </w:p>
        </w:tc>
        <w:tc>
          <w:tcPr>
            <w:tcW w:w="1417" w:type="dxa"/>
            <w:shd w:val="clear" w:color="auto" w:fill="auto"/>
          </w:tcPr>
          <w:p w14:paraId="7036F96C" w14:textId="21F45139" w:rsidR="008C0FBF" w:rsidRPr="00F96DAB" w:rsidRDefault="008C0FBF" w:rsidP="004E2F2B">
            <w:pPr>
              <w:jc w:val="right"/>
              <w:rPr>
                <w:b/>
              </w:rPr>
            </w:pPr>
            <w:r w:rsidRPr="00F96DAB">
              <w:rPr>
                <w:b/>
              </w:rPr>
              <w:t>2022</w:t>
            </w:r>
          </w:p>
        </w:tc>
        <w:tc>
          <w:tcPr>
            <w:tcW w:w="1418" w:type="dxa"/>
            <w:shd w:val="clear" w:color="auto" w:fill="auto"/>
          </w:tcPr>
          <w:p w14:paraId="080BA471" w14:textId="77777777" w:rsidR="008C0FBF" w:rsidRPr="00F96DAB" w:rsidRDefault="008C0FBF" w:rsidP="004E2F2B">
            <w:pPr>
              <w:jc w:val="right"/>
              <w:rPr>
                <w:b/>
              </w:rPr>
            </w:pPr>
            <w:r w:rsidRPr="00F96DAB">
              <w:rPr>
                <w:b/>
              </w:rPr>
              <w:t>2023</w:t>
            </w:r>
          </w:p>
        </w:tc>
        <w:tc>
          <w:tcPr>
            <w:tcW w:w="1956" w:type="dxa"/>
            <w:shd w:val="clear" w:color="auto" w:fill="auto"/>
          </w:tcPr>
          <w:p w14:paraId="41B02E6F" w14:textId="77777777" w:rsidR="008C0FBF" w:rsidRPr="005739D4" w:rsidRDefault="008C0FBF" w:rsidP="004E2F2B">
            <w:pPr>
              <w:jc w:val="right"/>
              <w:rPr>
                <w:b/>
              </w:rPr>
            </w:pPr>
            <w:r w:rsidRPr="005739D4">
              <w:rPr>
                <w:b/>
              </w:rPr>
              <w:t>Yhteensä</w:t>
            </w:r>
          </w:p>
        </w:tc>
      </w:tr>
      <w:tr w:rsidR="00F96DAB" w:rsidRPr="005739D4" w14:paraId="561B5BC9" w14:textId="77777777" w:rsidTr="00160B03">
        <w:trPr>
          <w:trHeight w:val="402"/>
        </w:trPr>
        <w:tc>
          <w:tcPr>
            <w:tcW w:w="3936" w:type="dxa"/>
            <w:shd w:val="clear" w:color="auto" w:fill="auto"/>
          </w:tcPr>
          <w:p w14:paraId="4D755BAE" w14:textId="77777777" w:rsidR="00F96DAB" w:rsidRPr="00F96DAB" w:rsidRDefault="00F96DAB" w:rsidP="00F96DAB">
            <w:pPr>
              <w:rPr>
                <w:bCs/>
              </w:rPr>
            </w:pPr>
            <w:r w:rsidRPr="00F96DAB">
              <w:rPr>
                <w:bCs/>
              </w:rPr>
              <w:t>Henkilöstökustannukset yhteensä</w:t>
            </w:r>
          </w:p>
        </w:tc>
        <w:tc>
          <w:tcPr>
            <w:tcW w:w="1417" w:type="dxa"/>
          </w:tcPr>
          <w:p w14:paraId="0B929777" w14:textId="7E44A69F"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17A64810" w14:textId="5333F6DE"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61275A16"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3DB7FAC0"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4721ED6B" w14:textId="77777777" w:rsidTr="00160B03">
        <w:trPr>
          <w:trHeight w:val="422"/>
        </w:trPr>
        <w:tc>
          <w:tcPr>
            <w:tcW w:w="3936" w:type="dxa"/>
            <w:shd w:val="clear" w:color="auto" w:fill="auto"/>
          </w:tcPr>
          <w:p w14:paraId="27B8D6D4" w14:textId="77777777" w:rsidR="00F96DAB" w:rsidRPr="00F96DAB" w:rsidRDefault="00F96DAB" w:rsidP="00F96DAB">
            <w:pPr>
              <w:rPr>
                <w:bCs/>
              </w:rPr>
            </w:pPr>
            <w:r w:rsidRPr="00F96DAB">
              <w:rPr>
                <w:bCs/>
              </w:rPr>
              <w:t xml:space="preserve">Ostopalvelut yhteensä </w:t>
            </w:r>
            <w:r w:rsidRPr="00F96DAB">
              <w:rPr>
                <w:bCs/>
              </w:rPr>
              <w:br/>
            </w:r>
          </w:p>
        </w:tc>
        <w:tc>
          <w:tcPr>
            <w:tcW w:w="1417" w:type="dxa"/>
          </w:tcPr>
          <w:p w14:paraId="3065F80F" w14:textId="2AB923C4"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69A772B8" w14:textId="5129170C"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57E8F8D9"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1F9F8E47"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777D708E" w14:textId="77777777" w:rsidTr="00160B03">
        <w:trPr>
          <w:trHeight w:val="404"/>
        </w:trPr>
        <w:tc>
          <w:tcPr>
            <w:tcW w:w="3936" w:type="dxa"/>
            <w:shd w:val="clear" w:color="auto" w:fill="auto"/>
          </w:tcPr>
          <w:p w14:paraId="7B9E017A" w14:textId="77777777" w:rsidR="00F96DAB" w:rsidRPr="00F96DAB" w:rsidRDefault="00F96DAB" w:rsidP="00F96DAB">
            <w:pPr>
              <w:rPr>
                <w:bCs/>
              </w:rPr>
            </w:pPr>
            <w:r w:rsidRPr="00F96DAB">
              <w:rPr>
                <w:bCs/>
              </w:rPr>
              <w:t>Muut kustannukset yhteensä</w:t>
            </w:r>
          </w:p>
          <w:p w14:paraId="77AB9CD4" w14:textId="77777777" w:rsidR="00F96DAB" w:rsidRPr="00F96DAB" w:rsidRDefault="00F96DAB" w:rsidP="00F96DAB">
            <w:pPr>
              <w:rPr>
                <w:bCs/>
                <w:strike/>
                <w:color w:val="FF0000"/>
              </w:rPr>
            </w:pPr>
          </w:p>
        </w:tc>
        <w:tc>
          <w:tcPr>
            <w:tcW w:w="1417" w:type="dxa"/>
          </w:tcPr>
          <w:p w14:paraId="7B4CAE41" w14:textId="1B9DCF60"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29E255B7" w14:textId="52EA22FA"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6AFF1975"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57807E63"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7B245E8C" w14:textId="77777777" w:rsidTr="00160B03">
        <w:trPr>
          <w:trHeight w:val="498"/>
        </w:trPr>
        <w:tc>
          <w:tcPr>
            <w:tcW w:w="3936" w:type="dxa"/>
            <w:shd w:val="clear" w:color="auto" w:fill="auto"/>
          </w:tcPr>
          <w:p w14:paraId="1F6C3217" w14:textId="77777777" w:rsidR="00F96DAB" w:rsidRPr="00F96DAB" w:rsidRDefault="00F96DAB" w:rsidP="00F96DAB">
            <w:pPr>
              <w:rPr>
                <w:bCs/>
              </w:rPr>
            </w:pPr>
            <w:r w:rsidRPr="00F96DAB">
              <w:rPr>
                <w:bCs/>
              </w:rPr>
              <w:t xml:space="preserve">Välilliset kustannukset </w:t>
            </w:r>
          </w:p>
          <w:p w14:paraId="2253FA90" w14:textId="31A76191" w:rsidR="00F96DAB" w:rsidRPr="00F96DAB" w:rsidRDefault="00F96DAB" w:rsidP="00F96DAB">
            <w:pPr>
              <w:rPr>
                <w:bCs/>
              </w:rPr>
            </w:pPr>
            <w:r w:rsidRPr="00F96DAB">
              <w:rPr>
                <w:bCs/>
              </w:rPr>
              <w:t>(flat rate 24 %)</w:t>
            </w:r>
          </w:p>
        </w:tc>
        <w:tc>
          <w:tcPr>
            <w:tcW w:w="1417" w:type="dxa"/>
          </w:tcPr>
          <w:p w14:paraId="0D502B78" w14:textId="1029600F"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09958A6F" w14:textId="47C5E0DC"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48EC7A0C"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33130144"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314390E5" w14:textId="77777777" w:rsidTr="00160B03">
        <w:trPr>
          <w:trHeight w:val="446"/>
        </w:trPr>
        <w:tc>
          <w:tcPr>
            <w:tcW w:w="3936" w:type="dxa"/>
            <w:shd w:val="clear" w:color="auto" w:fill="auto"/>
          </w:tcPr>
          <w:p w14:paraId="3D4C20B0" w14:textId="77777777" w:rsidR="00F96DAB" w:rsidRPr="00F96DAB" w:rsidRDefault="00F96DAB" w:rsidP="00F96DAB">
            <w:pPr>
              <w:rPr>
                <w:bCs/>
              </w:rPr>
            </w:pPr>
            <w:r w:rsidRPr="00F96DAB">
              <w:rPr>
                <w:bCs/>
              </w:rPr>
              <w:t>Bruttokustannukset yhteensä</w:t>
            </w:r>
          </w:p>
        </w:tc>
        <w:tc>
          <w:tcPr>
            <w:tcW w:w="1417" w:type="dxa"/>
          </w:tcPr>
          <w:p w14:paraId="3EEAD72A" w14:textId="1E56CC2F"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7E9900B9" w14:textId="57A06260"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4EBDA3AE"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5C3D2865"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5467BCE7" w14:textId="77777777" w:rsidTr="00160B03">
        <w:trPr>
          <w:trHeight w:val="422"/>
        </w:trPr>
        <w:tc>
          <w:tcPr>
            <w:tcW w:w="3936" w:type="dxa"/>
            <w:shd w:val="clear" w:color="auto" w:fill="auto"/>
          </w:tcPr>
          <w:p w14:paraId="081A71BE" w14:textId="77777777" w:rsidR="00F96DAB" w:rsidRPr="005739D4" w:rsidRDefault="00F96DAB" w:rsidP="00F96DAB">
            <w:pPr>
              <w:rPr>
                <w:bCs/>
              </w:rPr>
            </w:pPr>
            <w:r w:rsidRPr="005739D4">
              <w:rPr>
                <w:bCs/>
              </w:rPr>
              <w:t>Tulot (vähennetään kustannuksista)</w:t>
            </w:r>
          </w:p>
        </w:tc>
        <w:tc>
          <w:tcPr>
            <w:tcW w:w="1417" w:type="dxa"/>
          </w:tcPr>
          <w:p w14:paraId="77EBB8E6" w14:textId="02E3EB6A" w:rsidR="00F96DAB" w:rsidRPr="005739D4" w:rsidRDefault="00F96DAB" w:rsidP="00F96DA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7" w:type="dxa"/>
            <w:shd w:val="clear" w:color="auto" w:fill="auto"/>
          </w:tcPr>
          <w:p w14:paraId="4850C3B6" w14:textId="524D3B60" w:rsidR="00F96DAB" w:rsidRPr="005739D4" w:rsidRDefault="00F96DAB" w:rsidP="00F96DA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5D7109B0" w14:textId="77777777" w:rsidR="00F96DAB" w:rsidRPr="005739D4" w:rsidRDefault="00F96DAB" w:rsidP="00F96DA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56" w:type="dxa"/>
            <w:shd w:val="clear" w:color="auto" w:fill="auto"/>
          </w:tcPr>
          <w:p w14:paraId="548D8658" w14:textId="77777777" w:rsidR="00F96DAB" w:rsidRPr="005739D4" w:rsidRDefault="00F96DAB" w:rsidP="00F96DAB">
            <w:pPr>
              <w:jc w:val="right"/>
            </w:pPr>
            <w:r w:rsidRPr="005739D4">
              <w:fldChar w:fldCharType="begin">
                <w:ffData>
                  <w:name w:val=""/>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F96DAB" w:rsidRPr="005739D4" w14:paraId="46D51128" w14:textId="77777777" w:rsidTr="00160B03">
        <w:trPr>
          <w:trHeight w:val="332"/>
        </w:trPr>
        <w:tc>
          <w:tcPr>
            <w:tcW w:w="3936" w:type="dxa"/>
            <w:shd w:val="clear" w:color="auto" w:fill="auto"/>
          </w:tcPr>
          <w:p w14:paraId="2AC6C914" w14:textId="77777777" w:rsidR="00F96DAB" w:rsidRPr="005739D4" w:rsidRDefault="00F96DAB" w:rsidP="00F96DAB">
            <w:pPr>
              <w:rPr>
                <w:b/>
              </w:rPr>
            </w:pPr>
            <w:r w:rsidRPr="005739D4">
              <w:rPr>
                <w:b/>
              </w:rPr>
              <w:t>Nettokustannukset yhteensä</w:t>
            </w:r>
          </w:p>
        </w:tc>
        <w:tc>
          <w:tcPr>
            <w:tcW w:w="1417" w:type="dxa"/>
          </w:tcPr>
          <w:p w14:paraId="7C964776" w14:textId="7CCAE7CB"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17AFD86F" w14:textId="29214665"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shd w:val="clear" w:color="auto" w:fill="auto"/>
          </w:tcPr>
          <w:p w14:paraId="500EDCC9"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56" w:type="dxa"/>
            <w:shd w:val="clear" w:color="auto" w:fill="auto"/>
          </w:tcPr>
          <w:p w14:paraId="6538E947" w14:textId="77777777"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p w14:paraId="535A35F6" w14:textId="77777777" w:rsidR="00F96DAB" w:rsidRPr="005739D4" w:rsidRDefault="00F96DAB" w:rsidP="00F96DAB">
            <w:pPr>
              <w:jc w:val="right"/>
              <w:rPr>
                <w:b/>
              </w:rPr>
            </w:pPr>
          </w:p>
        </w:tc>
      </w:tr>
    </w:tbl>
    <w:p w14:paraId="77000FDB" w14:textId="77777777" w:rsidR="00BE6985" w:rsidRPr="00C93315" w:rsidRDefault="00BE6985" w:rsidP="00D57794">
      <w:pPr>
        <w:rPr>
          <w:sz w:val="22"/>
        </w:rPr>
      </w:pPr>
    </w:p>
    <w:p w14:paraId="586D4D14" w14:textId="77777777" w:rsidR="005A113C" w:rsidRPr="00C93315" w:rsidRDefault="005A113C">
      <w:pPr>
        <w:rPr>
          <w:b/>
        </w:rPr>
      </w:pPr>
    </w:p>
    <w:p w14:paraId="7432D04E" w14:textId="632ED841" w:rsidR="008C2FD8" w:rsidRPr="001E1BA3" w:rsidRDefault="009543F4" w:rsidP="008449AF">
      <w:pPr>
        <w:pStyle w:val="Luettelokappale"/>
        <w:numPr>
          <w:ilvl w:val="0"/>
          <w:numId w:val="39"/>
        </w:numPr>
        <w:tabs>
          <w:tab w:val="left" w:pos="567"/>
        </w:tabs>
        <w:rPr>
          <w:b/>
        </w:rPr>
      </w:pPr>
      <w:r>
        <w:rPr>
          <w:b/>
        </w:rPr>
        <w:t xml:space="preserve"> </w:t>
      </w:r>
      <w:r w:rsidR="008C2FD8" w:rsidRPr="001E1BA3">
        <w:rPr>
          <w:b/>
        </w:rPr>
        <w:t xml:space="preserve">HANKKEEN RAHOITUSSUUNNITELMA </w:t>
      </w:r>
    </w:p>
    <w:p w14:paraId="5C6E2A95" w14:textId="77777777" w:rsidR="008C2FD8" w:rsidRPr="00C93315" w:rsidRDefault="008C2FD8"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7"/>
        <w:gridCol w:w="1417"/>
        <w:gridCol w:w="1418"/>
        <w:gridCol w:w="1928"/>
      </w:tblGrid>
      <w:tr w:rsidR="00F96DAB" w:rsidRPr="005739D4" w14:paraId="670C782B" w14:textId="77777777" w:rsidTr="00160B03">
        <w:tc>
          <w:tcPr>
            <w:tcW w:w="3964" w:type="dxa"/>
            <w:shd w:val="clear" w:color="auto" w:fill="auto"/>
          </w:tcPr>
          <w:p w14:paraId="096485DA" w14:textId="77777777" w:rsidR="00F96DAB" w:rsidRPr="005739D4" w:rsidRDefault="00F96DAB" w:rsidP="00620F68">
            <w:pPr>
              <w:rPr>
                <w:b/>
              </w:rPr>
            </w:pPr>
          </w:p>
        </w:tc>
        <w:tc>
          <w:tcPr>
            <w:tcW w:w="1417" w:type="dxa"/>
          </w:tcPr>
          <w:p w14:paraId="75054A5B" w14:textId="6C93E3E3" w:rsidR="00F96DAB" w:rsidRPr="00F96DAB" w:rsidRDefault="00F96DAB" w:rsidP="00F96DAB">
            <w:pPr>
              <w:jc w:val="right"/>
              <w:rPr>
                <w:b/>
              </w:rPr>
            </w:pPr>
            <w:r w:rsidRPr="00F96DAB">
              <w:rPr>
                <w:b/>
              </w:rPr>
              <w:t>2021</w:t>
            </w:r>
          </w:p>
        </w:tc>
        <w:tc>
          <w:tcPr>
            <w:tcW w:w="1417" w:type="dxa"/>
            <w:shd w:val="clear" w:color="auto" w:fill="auto"/>
          </w:tcPr>
          <w:p w14:paraId="06B356AC" w14:textId="70006016" w:rsidR="00F96DAB" w:rsidRPr="00F96DAB" w:rsidRDefault="00F96DAB" w:rsidP="004E2F2B">
            <w:pPr>
              <w:jc w:val="right"/>
              <w:rPr>
                <w:b/>
              </w:rPr>
            </w:pPr>
            <w:r w:rsidRPr="00F96DAB">
              <w:rPr>
                <w:b/>
              </w:rPr>
              <w:t>2022</w:t>
            </w:r>
          </w:p>
        </w:tc>
        <w:tc>
          <w:tcPr>
            <w:tcW w:w="1418" w:type="dxa"/>
            <w:shd w:val="clear" w:color="auto" w:fill="auto"/>
          </w:tcPr>
          <w:p w14:paraId="2910A6BA" w14:textId="77777777" w:rsidR="00F96DAB" w:rsidRPr="00F96DAB" w:rsidRDefault="00F96DAB" w:rsidP="004E2F2B">
            <w:pPr>
              <w:jc w:val="right"/>
              <w:rPr>
                <w:b/>
              </w:rPr>
            </w:pPr>
            <w:r w:rsidRPr="00F96DAB">
              <w:rPr>
                <w:b/>
              </w:rPr>
              <w:t>2023</w:t>
            </w:r>
          </w:p>
        </w:tc>
        <w:tc>
          <w:tcPr>
            <w:tcW w:w="1928" w:type="dxa"/>
            <w:shd w:val="clear" w:color="auto" w:fill="auto"/>
          </w:tcPr>
          <w:p w14:paraId="7ED907C8" w14:textId="77777777" w:rsidR="00F96DAB" w:rsidRPr="005739D4" w:rsidRDefault="00F96DAB" w:rsidP="004E2F2B">
            <w:pPr>
              <w:jc w:val="right"/>
              <w:rPr>
                <w:b/>
              </w:rPr>
            </w:pPr>
            <w:r w:rsidRPr="005739D4">
              <w:rPr>
                <w:b/>
              </w:rPr>
              <w:t>Yhteensä</w:t>
            </w:r>
          </w:p>
        </w:tc>
      </w:tr>
      <w:tr w:rsidR="00F96DAB" w:rsidRPr="005739D4" w14:paraId="6E823D6E" w14:textId="77777777" w:rsidTr="00160B03">
        <w:trPr>
          <w:trHeight w:val="348"/>
        </w:trPr>
        <w:tc>
          <w:tcPr>
            <w:tcW w:w="3964" w:type="dxa"/>
            <w:shd w:val="clear" w:color="auto" w:fill="auto"/>
          </w:tcPr>
          <w:p w14:paraId="646AF4D7" w14:textId="77777777" w:rsidR="00F96DAB" w:rsidRPr="00F96DAB" w:rsidRDefault="00F96DAB" w:rsidP="00F96DAB">
            <w:pPr>
              <w:pStyle w:val="Luettelokappale"/>
              <w:ind w:left="0"/>
              <w:rPr>
                <w:bCs/>
              </w:rPr>
            </w:pPr>
            <w:r w:rsidRPr="00F96DAB">
              <w:rPr>
                <w:bCs/>
              </w:rPr>
              <w:t xml:space="preserve">AKKE-rahoitus </w:t>
            </w:r>
          </w:p>
        </w:tc>
        <w:tc>
          <w:tcPr>
            <w:tcW w:w="1417" w:type="dxa"/>
          </w:tcPr>
          <w:p w14:paraId="674926E0" w14:textId="46A0A76E" w:rsidR="00F96DAB" w:rsidRPr="005739D4" w:rsidRDefault="00F96DAB" w:rsidP="00F96DA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0A893929" w14:textId="670288DB"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4D628C05" w14:textId="77777777"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58A28983" w14:textId="77777777" w:rsidR="00F96DAB" w:rsidRPr="005739D4" w:rsidRDefault="00F96DAB" w:rsidP="00F96DA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3E113B6B" w14:textId="77777777" w:rsidTr="00160B03">
        <w:trPr>
          <w:trHeight w:val="410"/>
        </w:trPr>
        <w:tc>
          <w:tcPr>
            <w:tcW w:w="3964" w:type="dxa"/>
            <w:shd w:val="clear" w:color="auto" w:fill="auto"/>
          </w:tcPr>
          <w:p w14:paraId="157B92CF" w14:textId="77777777" w:rsidR="00F96DAB" w:rsidRPr="00F96DAB" w:rsidRDefault="00F96DAB" w:rsidP="00F96DAB">
            <w:pPr>
              <w:pStyle w:val="Luettelokappale"/>
              <w:ind w:left="0"/>
              <w:rPr>
                <w:bCs/>
              </w:rPr>
            </w:pPr>
            <w:r w:rsidRPr="00F96DAB">
              <w:rPr>
                <w:bCs/>
              </w:rPr>
              <w:lastRenderedPageBreak/>
              <w:t>Kuntarahoitus</w:t>
            </w:r>
          </w:p>
        </w:tc>
        <w:tc>
          <w:tcPr>
            <w:tcW w:w="1417" w:type="dxa"/>
          </w:tcPr>
          <w:p w14:paraId="5824A188" w14:textId="1C440C6B" w:rsidR="00F96DAB" w:rsidRPr="005739D4" w:rsidRDefault="00F96DAB" w:rsidP="00F96DA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7FD1A560" w14:textId="7C656019"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28C25787" w14:textId="77777777"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42A48F10" w14:textId="77777777" w:rsidR="00F96DAB" w:rsidRPr="005739D4" w:rsidRDefault="00F96DAB" w:rsidP="00F96DA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59E77CA0" w14:textId="77777777" w:rsidTr="00160B03">
        <w:trPr>
          <w:trHeight w:val="416"/>
        </w:trPr>
        <w:tc>
          <w:tcPr>
            <w:tcW w:w="3964" w:type="dxa"/>
            <w:shd w:val="clear" w:color="auto" w:fill="auto"/>
          </w:tcPr>
          <w:p w14:paraId="36215336" w14:textId="77777777" w:rsidR="00F96DAB" w:rsidRPr="00F96DAB" w:rsidRDefault="00F96DAB" w:rsidP="00F96DAB">
            <w:pPr>
              <w:pStyle w:val="Luettelokappale"/>
              <w:ind w:left="0"/>
              <w:rPr>
                <w:bCs/>
              </w:rPr>
            </w:pPr>
            <w:r w:rsidRPr="00F96DAB">
              <w:rPr>
                <w:bCs/>
              </w:rPr>
              <w:t>Muu julkinen rahoitus</w:t>
            </w:r>
          </w:p>
        </w:tc>
        <w:tc>
          <w:tcPr>
            <w:tcW w:w="1417" w:type="dxa"/>
          </w:tcPr>
          <w:p w14:paraId="44E8CAC8" w14:textId="799D1619" w:rsidR="00F96DAB" w:rsidRPr="005739D4" w:rsidRDefault="00F96DAB" w:rsidP="00F96DA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119B5897" w14:textId="1055C164"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0FA24837" w14:textId="77777777"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5FB911A9" w14:textId="77777777" w:rsidR="00F96DAB" w:rsidRPr="005739D4" w:rsidRDefault="00F96DAB" w:rsidP="00F96DA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3A6568C3" w14:textId="77777777" w:rsidTr="00160B03">
        <w:trPr>
          <w:trHeight w:val="422"/>
        </w:trPr>
        <w:tc>
          <w:tcPr>
            <w:tcW w:w="3964" w:type="dxa"/>
            <w:shd w:val="clear" w:color="auto" w:fill="auto"/>
          </w:tcPr>
          <w:p w14:paraId="20A4E61C" w14:textId="77777777" w:rsidR="00F96DAB" w:rsidRPr="00F96DAB" w:rsidRDefault="00F96DAB" w:rsidP="00F96DAB">
            <w:pPr>
              <w:pStyle w:val="Luettelokappale"/>
              <w:ind w:left="0"/>
              <w:rPr>
                <w:bCs/>
              </w:rPr>
            </w:pPr>
            <w:r w:rsidRPr="00F96DAB">
              <w:rPr>
                <w:bCs/>
              </w:rPr>
              <w:t>Yksityinen rahoitus</w:t>
            </w:r>
          </w:p>
        </w:tc>
        <w:tc>
          <w:tcPr>
            <w:tcW w:w="1417" w:type="dxa"/>
          </w:tcPr>
          <w:p w14:paraId="02164592" w14:textId="1A65A3E3" w:rsidR="00F96DAB" w:rsidRPr="005739D4" w:rsidRDefault="00F96DAB" w:rsidP="00F96DAB">
            <w:pPr>
              <w:jc w:val="right"/>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shd w:val="clear" w:color="auto" w:fill="auto"/>
          </w:tcPr>
          <w:p w14:paraId="6F78ABD7" w14:textId="31B83000"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418" w:type="dxa"/>
            <w:shd w:val="clear" w:color="auto" w:fill="auto"/>
          </w:tcPr>
          <w:p w14:paraId="03654421" w14:textId="77777777" w:rsidR="00F96DAB" w:rsidRPr="005739D4" w:rsidRDefault="00F96DAB" w:rsidP="00F96DAB">
            <w:pPr>
              <w:jc w:val="right"/>
            </w:pPr>
            <w:r w:rsidRPr="005739D4">
              <w:fldChar w:fldCharType="begin">
                <w:ffData>
                  <w:name w:val="Teksti57"/>
                  <w:enabled/>
                  <w:calcOnExit w:val="0"/>
                  <w:textInput>
                    <w:type w:val="number"/>
                    <w:maxLength w:val="6"/>
                    <w:forma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1928" w:type="dxa"/>
            <w:shd w:val="clear" w:color="auto" w:fill="auto"/>
          </w:tcPr>
          <w:p w14:paraId="5EF3648D" w14:textId="77777777" w:rsidR="00F96DAB" w:rsidRPr="005739D4" w:rsidRDefault="00F96DAB" w:rsidP="00F96DA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r w:rsidR="00F96DAB" w:rsidRPr="005739D4" w14:paraId="4E331683" w14:textId="77777777" w:rsidTr="00160B03">
        <w:trPr>
          <w:trHeight w:val="420"/>
        </w:trPr>
        <w:tc>
          <w:tcPr>
            <w:tcW w:w="3964" w:type="dxa"/>
            <w:tcBorders>
              <w:bottom w:val="single" w:sz="4" w:space="0" w:color="auto"/>
            </w:tcBorders>
            <w:shd w:val="clear" w:color="auto" w:fill="auto"/>
          </w:tcPr>
          <w:p w14:paraId="6E331E1F" w14:textId="77777777" w:rsidR="00F96DAB" w:rsidRPr="005739D4" w:rsidRDefault="00F96DAB" w:rsidP="00F96DAB">
            <w:pPr>
              <w:pStyle w:val="Luettelokappale"/>
              <w:ind w:left="0"/>
              <w:rPr>
                <w:b/>
              </w:rPr>
            </w:pPr>
            <w:r w:rsidRPr="005739D4">
              <w:rPr>
                <w:b/>
              </w:rPr>
              <w:t>Kokonaisrahoitus</w:t>
            </w:r>
          </w:p>
        </w:tc>
        <w:tc>
          <w:tcPr>
            <w:tcW w:w="1417" w:type="dxa"/>
            <w:tcBorders>
              <w:bottom w:val="single" w:sz="4" w:space="0" w:color="auto"/>
            </w:tcBorders>
          </w:tcPr>
          <w:p w14:paraId="2A93ADEB" w14:textId="484CF708" w:rsidR="00F96DAB" w:rsidRPr="005739D4" w:rsidRDefault="00F96DAB" w:rsidP="00F96DAB">
            <w:pPr>
              <w:jc w:val="right"/>
              <w:rPr>
                <w:b/>
              </w:rPr>
            </w:pPr>
            <w:r w:rsidRPr="005739D4">
              <w:rPr>
                <w:b/>
              </w:rPr>
              <w:fldChar w:fldCharType="begin">
                <w:ffData>
                  <w:name w:val=""/>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7" w:type="dxa"/>
            <w:tcBorders>
              <w:bottom w:val="single" w:sz="4" w:space="0" w:color="auto"/>
            </w:tcBorders>
            <w:shd w:val="clear" w:color="auto" w:fill="auto"/>
          </w:tcPr>
          <w:p w14:paraId="32FAF53D" w14:textId="2B77B627" w:rsidR="00F96DAB" w:rsidRPr="005739D4" w:rsidRDefault="00F96DAB" w:rsidP="00F96DA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418" w:type="dxa"/>
            <w:tcBorders>
              <w:bottom w:val="single" w:sz="4" w:space="0" w:color="auto"/>
            </w:tcBorders>
            <w:shd w:val="clear" w:color="auto" w:fill="auto"/>
          </w:tcPr>
          <w:p w14:paraId="609EF914" w14:textId="77777777" w:rsidR="00F96DAB" w:rsidRPr="005739D4" w:rsidRDefault="00F96DAB" w:rsidP="00F96DA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c>
          <w:tcPr>
            <w:tcW w:w="1928" w:type="dxa"/>
            <w:tcBorders>
              <w:bottom w:val="single" w:sz="4" w:space="0" w:color="auto"/>
            </w:tcBorders>
            <w:shd w:val="clear" w:color="auto" w:fill="auto"/>
          </w:tcPr>
          <w:p w14:paraId="4DC65EE3" w14:textId="77777777" w:rsidR="00F96DAB" w:rsidRPr="005739D4" w:rsidRDefault="00F96DAB" w:rsidP="00F96DAB">
            <w:pPr>
              <w:jc w:val="right"/>
              <w:rPr>
                <w:b/>
              </w:rPr>
            </w:pPr>
            <w:r w:rsidRPr="005739D4">
              <w:rPr>
                <w:b/>
              </w:rPr>
              <w:fldChar w:fldCharType="begin">
                <w:ffData>
                  <w:name w:val="Teksti57"/>
                  <w:enabled/>
                  <w:calcOnExit w:val="0"/>
                  <w:textInput>
                    <w:type w:val="number"/>
                    <w:maxLength w:val="6"/>
                    <w:format w:val="0"/>
                  </w:textInput>
                </w:ffData>
              </w:fldChar>
            </w:r>
            <w:r w:rsidRPr="005739D4">
              <w:rPr>
                <w:b/>
              </w:rPr>
              <w:instrText xml:space="preserve"> FORMTEXT </w:instrText>
            </w:r>
            <w:r w:rsidRPr="005739D4">
              <w:rPr>
                <w:b/>
              </w:rPr>
            </w:r>
            <w:r w:rsidRPr="005739D4">
              <w:rPr>
                <w:b/>
              </w:rPr>
              <w:fldChar w:fldCharType="separate"/>
            </w:r>
            <w:r w:rsidRPr="005739D4">
              <w:rPr>
                <w:b/>
                <w:noProof/>
              </w:rPr>
              <w:t> </w:t>
            </w:r>
            <w:r w:rsidRPr="005739D4">
              <w:rPr>
                <w:b/>
                <w:noProof/>
              </w:rPr>
              <w:t> </w:t>
            </w:r>
            <w:r w:rsidRPr="005739D4">
              <w:rPr>
                <w:b/>
                <w:noProof/>
              </w:rPr>
              <w:t> </w:t>
            </w:r>
            <w:r w:rsidRPr="005739D4">
              <w:rPr>
                <w:b/>
                <w:noProof/>
              </w:rPr>
              <w:t> </w:t>
            </w:r>
            <w:r w:rsidRPr="005739D4">
              <w:rPr>
                <w:b/>
                <w:noProof/>
              </w:rPr>
              <w:t> </w:t>
            </w:r>
            <w:r w:rsidRPr="005739D4">
              <w:rPr>
                <w:b/>
              </w:rPr>
              <w:fldChar w:fldCharType="end"/>
            </w:r>
          </w:p>
        </w:tc>
      </w:tr>
    </w:tbl>
    <w:p w14:paraId="18F37696" w14:textId="77777777" w:rsidR="008C2FD8" w:rsidRPr="00C93315" w:rsidRDefault="008C2FD8" w:rsidP="00D57794">
      <w:pPr>
        <w:rPr>
          <w:b/>
        </w:rPr>
      </w:pPr>
    </w:p>
    <w:p w14:paraId="4F19078C" w14:textId="45C824F1" w:rsidR="00AD109E" w:rsidRDefault="00AD109E" w:rsidP="00D57794">
      <w:pPr>
        <w:rPr>
          <w:b/>
        </w:rPr>
      </w:pPr>
    </w:p>
    <w:p w14:paraId="2A3E0D57" w14:textId="77777777" w:rsidR="000B6CE1" w:rsidRPr="00C93315" w:rsidRDefault="000B6CE1" w:rsidP="00D57794">
      <w:pPr>
        <w:rPr>
          <w:b/>
        </w:rPr>
      </w:pPr>
    </w:p>
    <w:p w14:paraId="65CE7545" w14:textId="77777777" w:rsidR="00F52900" w:rsidRPr="00C93315" w:rsidRDefault="00F52900" w:rsidP="00D57794">
      <w:pPr>
        <w:rPr>
          <w:b/>
        </w:rPr>
      </w:pPr>
    </w:p>
    <w:p w14:paraId="3C75C816" w14:textId="4F202829" w:rsidR="003D1CCC" w:rsidRPr="00F96DAB" w:rsidRDefault="00F96DAB" w:rsidP="00F96DAB">
      <w:pPr>
        <w:pStyle w:val="Luettelokappale"/>
        <w:numPr>
          <w:ilvl w:val="0"/>
          <w:numId w:val="39"/>
        </w:numPr>
        <w:tabs>
          <w:tab w:val="left" w:pos="567"/>
        </w:tabs>
        <w:rPr>
          <w:b/>
        </w:rPr>
      </w:pPr>
      <w:r>
        <w:rPr>
          <w:b/>
        </w:rPr>
        <w:t xml:space="preserve"> </w:t>
      </w:r>
      <w:r w:rsidR="003D1CCC" w:rsidRPr="00F96DAB">
        <w:rPr>
          <w:b/>
        </w:rPr>
        <w:t>LIITTEET</w:t>
      </w:r>
    </w:p>
    <w:p w14:paraId="0D89BCAD" w14:textId="77777777" w:rsidR="003D1CCC" w:rsidRPr="00C93315" w:rsidRDefault="003D1CCC" w:rsidP="00D57794">
      <w:pPr>
        <w:rPr>
          <w:b/>
        </w:rPr>
      </w:pPr>
    </w:p>
    <w:p w14:paraId="6E11B599" w14:textId="3B52F5A7" w:rsidR="004C7CA9" w:rsidRDefault="004C7CA9" w:rsidP="004C7CA9">
      <w:pPr>
        <w:tabs>
          <w:tab w:val="left" w:pos="5529"/>
        </w:tabs>
        <w:ind w:left="360"/>
      </w:pPr>
      <w:r w:rsidRPr="004C7CA9">
        <w:rPr>
          <w:rFonts w:cstheme="minorHAnsi"/>
        </w:rPr>
        <w:fldChar w:fldCharType="begin">
          <w:ffData>
            <w:name w:val="Valinta7"/>
            <w:enabled/>
            <w:calcOnExit w:val="0"/>
            <w:checkBox>
              <w:sizeAuto/>
              <w:default w:val="0"/>
            </w:checkBox>
          </w:ffData>
        </w:fldChar>
      </w:r>
      <w:r w:rsidRPr="004C7CA9">
        <w:rPr>
          <w:rFonts w:cstheme="minorHAnsi"/>
        </w:rPr>
        <w:instrText xml:space="preserve"> FORMCHECKBOX </w:instrText>
      </w:r>
      <w:r w:rsidR="00160B03">
        <w:rPr>
          <w:rFonts w:cstheme="minorHAnsi"/>
        </w:rPr>
      </w:r>
      <w:r w:rsidR="00160B03">
        <w:rPr>
          <w:rFonts w:cstheme="minorHAnsi"/>
        </w:rPr>
        <w:fldChar w:fldCharType="separate"/>
      </w:r>
      <w:r w:rsidRPr="004C7CA9">
        <w:rPr>
          <w:rFonts w:cstheme="minorHAnsi"/>
        </w:rPr>
        <w:fldChar w:fldCharType="end"/>
      </w:r>
      <w:r w:rsidRPr="004C7CA9">
        <w:rPr>
          <w:rFonts w:cstheme="minorHAnsi"/>
        </w:rPr>
        <w:t xml:space="preserve"> </w:t>
      </w:r>
      <w:r w:rsidRPr="00C93315">
        <w:t>Rahoitushakemuksen taustalomake kaikilta hakijoilta</w:t>
      </w:r>
      <w:r>
        <w:t xml:space="preserve"> </w:t>
      </w:r>
    </w:p>
    <w:p w14:paraId="78A6D24B" w14:textId="77777777" w:rsidR="004C7CA9" w:rsidRPr="004C7CA9" w:rsidRDefault="004C7CA9" w:rsidP="004C7CA9">
      <w:pPr>
        <w:tabs>
          <w:tab w:val="left" w:pos="5529"/>
        </w:tabs>
        <w:ind w:left="360"/>
        <w:rPr>
          <w:rFonts w:cstheme="minorHAnsi"/>
        </w:rPr>
      </w:pPr>
    </w:p>
    <w:p w14:paraId="7B448184" w14:textId="6BBDC337" w:rsidR="004C7CA9" w:rsidRDefault="004C7CA9" w:rsidP="004C7CA9">
      <w:pPr>
        <w:tabs>
          <w:tab w:val="left" w:pos="5529"/>
        </w:tabs>
        <w:ind w:left="360"/>
      </w:pPr>
      <w:r w:rsidRPr="004C7CA9">
        <w:rPr>
          <w:rFonts w:cstheme="minorHAnsi"/>
        </w:rPr>
        <w:fldChar w:fldCharType="begin">
          <w:ffData>
            <w:name w:val="Valinta8"/>
            <w:enabled/>
            <w:calcOnExit w:val="0"/>
            <w:checkBox>
              <w:sizeAuto/>
              <w:default w:val="0"/>
            </w:checkBox>
          </w:ffData>
        </w:fldChar>
      </w:r>
      <w:r w:rsidRPr="004C7CA9">
        <w:rPr>
          <w:rFonts w:cstheme="minorHAnsi"/>
        </w:rPr>
        <w:instrText xml:space="preserve"> FORMCHECKBOX </w:instrText>
      </w:r>
      <w:r w:rsidR="00160B03">
        <w:rPr>
          <w:rFonts w:cstheme="minorHAnsi"/>
        </w:rPr>
      </w:r>
      <w:r w:rsidR="00160B03">
        <w:rPr>
          <w:rFonts w:cstheme="minorHAnsi"/>
        </w:rPr>
        <w:fldChar w:fldCharType="separate"/>
      </w:r>
      <w:r w:rsidRPr="004C7CA9">
        <w:rPr>
          <w:rFonts w:cstheme="minorHAnsi"/>
        </w:rPr>
        <w:fldChar w:fldCharType="end"/>
      </w:r>
      <w:r w:rsidRPr="004C7CA9">
        <w:rPr>
          <w:rFonts w:cstheme="minorHAnsi"/>
        </w:rPr>
        <w:t xml:space="preserve"> </w:t>
      </w:r>
      <w:r w:rsidRPr="00C93315">
        <w:t>Hakijoiden välinen sopimus yhteishankkeesta</w:t>
      </w:r>
    </w:p>
    <w:p w14:paraId="69F6F809" w14:textId="77777777" w:rsidR="004C7CA9" w:rsidRDefault="004C7CA9" w:rsidP="004C7CA9">
      <w:pPr>
        <w:tabs>
          <w:tab w:val="left" w:pos="5529"/>
        </w:tabs>
        <w:ind w:left="360"/>
        <w:rPr>
          <w:rFonts w:cstheme="minorHAnsi"/>
        </w:rPr>
      </w:pPr>
    </w:p>
    <w:p w14:paraId="54337AAE" w14:textId="2F925B12" w:rsidR="004C7CA9" w:rsidRDefault="004C7CA9" w:rsidP="004C7CA9">
      <w:pPr>
        <w:tabs>
          <w:tab w:val="left" w:pos="5529"/>
        </w:tabs>
        <w:ind w:left="360"/>
      </w:pPr>
      <w:r w:rsidRPr="004C7CA9">
        <w:rPr>
          <w:rFonts w:cstheme="minorHAnsi"/>
        </w:rPr>
        <w:fldChar w:fldCharType="begin">
          <w:ffData>
            <w:name w:val="Valinta7"/>
            <w:enabled/>
            <w:calcOnExit w:val="0"/>
            <w:checkBox>
              <w:sizeAuto/>
              <w:default w:val="0"/>
            </w:checkBox>
          </w:ffData>
        </w:fldChar>
      </w:r>
      <w:r w:rsidRPr="004C7CA9">
        <w:rPr>
          <w:rFonts w:cstheme="minorHAnsi"/>
        </w:rPr>
        <w:instrText xml:space="preserve"> FORMCHECKBOX </w:instrText>
      </w:r>
      <w:r w:rsidR="00160B03">
        <w:rPr>
          <w:rFonts w:cstheme="minorHAnsi"/>
        </w:rPr>
      </w:r>
      <w:r w:rsidR="00160B03">
        <w:rPr>
          <w:rFonts w:cstheme="minorHAnsi"/>
        </w:rPr>
        <w:fldChar w:fldCharType="separate"/>
      </w:r>
      <w:r w:rsidRPr="004C7CA9">
        <w:rPr>
          <w:rFonts w:cstheme="minorHAnsi"/>
        </w:rPr>
        <w:fldChar w:fldCharType="end"/>
      </w:r>
      <w:r w:rsidRPr="004C7CA9">
        <w:rPr>
          <w:rFonts w:cstheme="minorHAnsi"/>
        </w:rPr>
        <w:t xml:space="preserve"> </w:t>
      </w:r>
      <w:r w:rsidRPr="00C93315">
        <w:t>Ulkopuolisten rahoittajien rahoitus</w:t>
      </w:r>
      <w:r>
        <w:t xml:space="preserve">päätökset </w:t>
      </w:r>
    </w:p>
    <w:p w14:paraId="2AAD4D44" w14:textId="77777777" w:rsidR="004C7CA9" w:rsidRPr="004C7CA9" w:rsidRDefault="004C7CA9" w:rsidP="004C7CA9">
      <w:pPr>
        <w:tabs>
          <w:tab w:val="left" w:pos="5529"/>
        </w:tabs>
        <w:ind w:left="360"/>
        <w:rPr>
          <w:rFonts w:cstheme="minorHAnsi"/>
        </w:rPr>
      </w:pPr>
    </w:p>
    <w:p w14:paraId="55F65A66" w14:textId="0A488DEC" w:rsidR="004C7CA9" w:rsidRDefault="004C7CA9" w:rsidP="004C7CA9">
      <w:pPr>
        <w:tabs>
          <w:tab w:val="left" w:pos="5529"/>
        </w:tabs>
        <w:ind w:left="360"/>
      </w:pPr>
      <w:r w:rsidRPr="004C7CA9">
        <w:rPr>
          <w:rFonts w:cstheme="minorHAnsi"/>
        </w:rPr>
        <w:fldChar w:fldCharType="begin">
          <w:ffData>
            <w:name w:val="Valinta8"/>
            <w:enabled/>
            <w:calcOnExit w:val="0"/>
            <w:checkBox>
              <w:sizeAuto/>
              <w:default w:val="0"/>
            </w:checkBox>
          </w:ffData>
        </w:fldChar>
      </w:r>
      <w:r w:rsidRPr="004C7CA9">
        <w:rPr>
          <w:rFonts w:cstheme="minorHAnsi"/>
        </w:rPr>
        <w:instrText xml:space="preserve"> FORMCHECKBOX </w:instrText>
      </w:r>
      <w:r w:rsidR="00160B03">
        <w:rPr>
          <w:rFonts w:cstheme="minorHAnsi"/>
        </w:rPr>
      </w:r>
      <w:r w:rsidR="00160B03">
        <w:rPr>
          <w:rFonts w:cstheme="minorHAnsi"/>
        </w:rPr>
        <w:fldChar w:fldCharType="separate"/>
      </w:r>
      <w:r w:rsidRPr="004C7CA9">
        <w:rPr>
          <w:rFonts w:cstheme="minorHAnsi"/>
        </w:rPr>
        <w:fldChar w:fldCharType="end"/>
      </w:r>
      <w:r w:rsidRPr="004C7CA9">
        <w:rPr>
          <w:rFonts w:cstheme="minorHAnsi"/>
        </w:rPr>
        <w:t xml:space="preserve"> </w:t>
      </w:r>
      <w:r w:rsidRPr="00C93315">
        <w:t>Kauppa- ja yhdistysrekisteriote</w:t>
      </w:r>
      <w:r>
        <w:t>, jos hakija on merkitty rekisteriin</w:t>
      </w:r>
    </w:p>
    <w:p w14:paraId="1C79566D" w14:textId="77777777" w:rsidR="004C7CA9" w:rsidRPr="004C7CA9" w:rsidRDefault="004C7CA9" w:rsidP="004C7CA9">
      <w:pPr>
        <w:tabs>
          <w:tab w:val="left" w:pos="5529"/>
        </w:tabs>
        <w:ind w:left="360"/>
        <w:rPr>
          <w:rFonts w:cstheme="minorHAnsi"/>
        </w:rPr>
      </w:pPr>
    </w:p>
    <w:p w14:paraId="66F6D830" w14:textId="4C8E2D66" w:rsidR="004C7CA9" w:rsidRPr="004C7CA9" w:rsidRDefault="004C7CA9" w:rsidP="004C7CA9">
      <w:pPr>
        <w:spacing w:after="160" w:line="259" w:lineRule="auto"/>
        <w:ind w:left="360"/>
        <w:rPr>
          <w:rFonts w:cstheme="minorHAnsi"/>
        </w:rPr>
      </w:pPr>
      <w:r w:rsidRPr="004C7CA9">
        <w:rPr>
          <w:rFonts w:cstheme="minorHAnsi"/>
        </w:rPr>
        <w:fldChar w:fldCharType="begin">
          <w:ffData>
            <w:name w:val="Valinta7"/>
            <w:enabled/>
            <w:calcOnExit w:val="0"/>
            <w:checkBox>
              <w:sizeAuto/>
              <w:default w:val="0"/>
            </w:checkBox>
          </w:ffData>
        </w:fldChar>
      </w:r>
      <w:r w:rsidRPr="004C7CA9">
        <w:rPr>
          <w:rFonts w:cstheme="minorHAnsi"/>
        </w:rPr>
        <w:instrText xml:space="preserve"> FORMCHECKBOX </w:instrText>
      </w:r>
      <w:r w:rsidR="00160B03">
        <w:rPr>
          <w:rFonts w:cstheme="minorHAnsi"/>
        </w:rPr>
      </w:r>
      <w:r w:rsidR="00160B03">
        <w:rPr>
          <w:rFonts w:cstheme="minorHAnsi"/>
        </w:rPr>
        <w:fldChar w:fldCharType="separate"/>
      </w:r>
      <w:r w:rsidRPr="004C7CA9">
        <w:rPr>
          <w:rFonts w:cstheme="minorHAnsi"/>
        </w:rPr>
        <w:fldChar w:fldCharType="end"/>
      </w:r>
      <w:r w:rsidRPr="004C7CA9">
        <w:rPr>
          <w:rFonts w:cstheme="minorHAnsi"/>
        </w:rPr>
        <w:t xml:space="preserve"> </w:t>
      </w:r>
      <w:r w:rsidRPr="00C93315">
        <w:t>Hakijatahon sääntöjen mukainen päätös tuen hakemisesta</w:t>
      </w:r>
    </w:p>
    <w:p w14:paraId="54A41897" w14:textId="40422AFB" w:rsidR="004C7CA9" w:rsidRDefault="004C7CA9" w:rsidP="004C7CA9">
      <w:pPr>
        <w:tabs>
          <w:tab w:val="left" w:pos="5529"/>
        </w:tabs>
        <w:ind w:left="360"/>
      </w:pPr>
      <w:r w:rsidRPr="004C7CA9">
        <w:rPr>
          <w:rFonts w:cstheme="minorHAnsi"/>
        </w:rPr>
        <w:fldChar w:fldCharType="begin">
          <w:ffData>
            <w:name w:val="Valinta8"/>
            <w:enabled/>
            <w:calcOnExit w:val="0"/>
            <w:checkBox>
              <w:sizeAuto/>
              <w:default w:val="0"/>
            </w:checkBox>
          </w:ffData>
        </w:fldChar>
      </w:r>
      <w:r w:rsidRPr="004C7CA9">
        <w:rPr>
          <w:rFonts w:cstheme="minorHAnsi"/>
        </w:rPr>
        <w:instrText xml:space="preserve"> FORMCHECKBOX </w:instrText>
      </w:r>
      <w:r w:rsidR="00160B03">
        <w:rPr>
          <w:rFonts w:cstheme="minorHAnsi"/>
        </w:rPr>
      </w:r>
      <w:r w:rsidR="00160B03">
        <w:rPr>
          <w:rFonts w:cstheme="minorHAnsi"/>
        </w:rPr>
        <w:fldChar w:fldCharType="separate"/>
      </w:r>
      <w:r w:rsidRPr="004C7CA9">
        <w:rPr>
          <w:rFonts w:cstheme="minorHAnsi"/>
        </w:rPr>
        <w:fldChar w:fldCharType="end"/>
      </w:r>
      <w:r w:rsidRPr="004C7CA9">
        <w:rPr>
          <w:rFonts w:cstheme="minorHAnsi"/>
        </w:rPr>
        <w:t xml:space="preserve"> </w:t>
      </w:r>
      <w:r>
        <w:t>Lausunto TE-toimistolta ja ELY-keskukselta</w:t>
      </w:r>
    </w:p>
    <w:p w14:paraId="4577A9D0" w14:textId="77777777" w:rsidR="004C7CA9" w:rsidRDefault="004C7CA9" w:rsidP="004C7CA9">
      <w:pPr>
        <w:tabs>
          <w:tab w:val="left" w:pos="5529"/>
        </w:tabs>
        <w:ind w:left="360"/>
        <w:rPr>
          <w:rFonts w:cstheme="minorHAnsi"/>
        </w:rPr>
      </w:pPr>
    </w:p>
    <w:p w14:paraId="1AB0A633" w14:textId="77777777" w:rsidR="004C7CA9" w:rsidRPr="00C93315" w:rsidRDefault="004C7CA9" w:rsidP="004C7CA9">
      <w:pPr>
        <w:tabs>
          <w:tab w:val="left" w:pos="5529"/>
        </w:tabs>
        <w:ind w:left="360"/>
      </w:pPr>
      <w:r w:rsidRPr="004C7CA9">
        <w:rPr>
          <w:rFonts w:cstheme="minorHAnsi"/>
        </w:rPr>
        <w:fldChar w:fldCharType="begin">
          <w:ffData>
            <w:name w:val="Valinta7"/>
            <w:enabled/>
            <w:calcOnExit w:val="0"/>
            <w:checkBox>
              <w:sizeAuto/>
              <w:default w:val="0"/>
            </w:checkBox>
          </w:ffData>
        </w:fldChar>
      </w:r>
      <w:r w:rsidRPr="004C7CA9">
        <w:rPr>
          <w:rFonts w:cstheme="minorHAnsi"/>
        </w:rPr>
        <w:instrText xml:space="preserve"> FORMCHECKBOX </w:instrText>
      </w:r>
      <w:r w:rsidR="00160B03">
        <w:rPr>
          <w:rFonts w:cstheme="minorHAnsi"/>
        </w:rPr>
      </w:r>
      <w:r w:rsidR="00160B03">
        <w:rPr>
          <w:rFonts w:cstheme="minorHAnsi"/>
        </w:rPr>
        <w:fldChar w:fldCharType="separate"/>
      </w:r>
      <w:r w:rsidRPr="004C7CA9">
        <w:rPr>
          <w:rFonts w:cstheme="minorHAnsi"/>
        </w:rPr>
        <w:fldChar w:fldCharType="end"/>
      </w:r>
      <w:r w:rsidRPr="004C7CA9">
        <w:rPr>
          <w:rFonts w:cstheme="minorHAnsi"/>
        </w:rPr>
        <w:t xml:space="preserve"> </w:t>
      </w:r>
      <w:r w:rsidRPr="00C93315">
        <w:t xml:space="preserve">Muut liitteet </w:t>
      </w:r>
      <w:r w:rsidRPr="00C93315">
        <w:fldChar w:fldCharType="begin">
          <w:ffData>
            <w:name w:val=""/>
            <w:enabled/>
            <w:calcOnExit w:val="0"/>
            <w:textInput>
              <w:type w:val="number"/>
              <w:maxLength w:val="6"/>
              <w:format w:val="0"/>
            </w:textInput>
          </w:ffData>
        </w:fldChar>
      </w:r>
      <w:r w:rsidRPr="00C93315">
        <w:instrText xml:space="preserve"> FORMTEXT </w:instrText>
      </w:r>
      <w:r w:rsidRPr="00C93315">
        <w:fldChar w:fldCharType="separate"/>
      </w:r>
      <w:r w:rsidRPr="00C93315">
        <w:rPr>
          <w:noProof/>
        </w:rPr>
        <w:t> </w:t>
      </w:r>
      <w:r w:rsidRPr="00C93315">
        <w:rPr>
          <w:noProof/>
        </w:rPr>
        <w:t> </w:t>
      </w:r>
      <w:r w:rsidRPr="00C93315">
        <w:rPr>
          <w:noProof/>
        </w:rPr>
        <w:t> </w:t>
      </w:r>
      <w:r w:rsidRPr="00C93315">
        <w:rPr>
          <w:noProof/>
        </w:rPr>
        <w:t> </w:t>
      </w:r>
      <w:r w:rsidRPr="00C93315">
        <w:rPr>
          <w:noProof/>
        </w:rPr>
        <w:t> </w:t>
      </w:r>
      <w:r w:rsidRPr="00C93315">
        <w:fldChar w:fldCharType="end"/>
      </w:r>
      <w:r w:rsidRPr="00C93315">
        <w:t xml:space="preserve"> kpl (mm. todistus hakijan ALV-velvollisuudesta hanketoiminnassa, jos arvonlisävero on sisällytetty kustannuksiin)</w:t>
      </w:r>
    </w:p>
    <w:p w14:paraId="4CED0015" w14:textId="1A7E9A29" w:rsidR="005A113C" w:rsidRDefault="005A113C"/>
    <w:p w14:paraId="05ECC5CE" w14:textId="676D1812" w:rsidR="00F96DAB" w:rsidRDefault="00F96DAB"/>
    <w:p w14:paraId="5F415922" w14:textId="69054B16" w:rsidR="00F96DAB" w:rsidRDefault="00F96DAB"/>
    <w:p w14:paraId="0B1E6DC0" w14:textId="296521AA" w:rsidR="00F96DAB" w:rsidRDefault="00F96DAB"/>
    <w:p w14:paraId="27C9321A" w14:textId="77777777" w:rsidR="00F96DAB" w:rsidRPr="00C93315" w:rsidRDefault="00F96DAB"/>
    <w:p w14:paraId="3B29138D" w14:textId="77777777" w:rsidR="005A113C" w:rsidRPr="00C93315" w:rsidRDefault="005A113C" w:rsidP="00D57794"/>
    <w:p w14:paraId="31DFCD9C" w14:textId="1FD1C2F6" w:rsidR="003D1CCC" w:rsidRPr="00F96DAB" w:rsidRDefault="003D1CCC" w:rsidP="00F96DAB">
      <w:pPr>
        <w:pStyle w:val="Luettelokappale"/>
        <w:numPr>
          <w:ilvl w:val="0"/>
          <w:numId w:val="39"/>
        </w:numPr>
        <w:rPr>
          <w:b/>
        </w:rPr>
      </w:pPr>
      <w:r w:rsidRPr="00F96DAB">
        <w:rPr>
          <w:b/>
        </w:rPr>
        <w:t xml:space="preserve"> ALLEKIRJOITUKSET</w:t>
      </w:r>
    </w:p>
    <w:p w14:paraId="71DF94CA" w14:textId="77777777" w:rsidR="003D1CCC" w:rsidRPr="00C93315" w:rsidRDefault="003D1CCC" w:rsidP="00D57794"/>
    <w:tbl>
      <w:tblPr>
        <w:tblW w:w="10702" w:type="dxa"/>
        <w:tblLayout w:type="fixed"/>
        <w:tblCellMar>
          <w:left w:w="70" w:type="dxa"/>
          <w:right w:w="70" w:type="dxa"/>
        </w:tblCellMar>
        <w:tblLook w:val="0000" w:firstRow="0" w:lastRow="0" w:firstColumn="0" w:lastColumn="0" w:noHBand="0" w:noVBand="0"/>
      </w:tblPr>
      <w:tblGrid>
        <w:gridCol w:w="10702"/>
      </w:tblGrid>
      <w:tr w:rsidR="00B4264A" w:rsidRPr="00C93315" w14:paraId="462130BC" w14:textId="77777777" w:rsidTr="00620F68">
        <w:trPr>
          <w:cantSplit/>
          <w:trHeight w:val="833"/>
        </w:trPr>
        <w:tc>
          <w:tcPr>
            <w:tcW w:w="10702" w:type="dxa"/>
          </w:tcPr>
          <w:p w14:paraId="295BEF49" w14:textId="77777777" w:rsidR="00B4264A" w:rsidRPr="00C93315" w:rsidRDefault="00B4264A" w:rsidP="00B4264A">
            <w:pPr>
              <w:numPr>
                <w:ilvl w:val="12"/>
                <w:numId w:val="0"/>
              </w:numPr>
              <w:rPr>
                <w:sz w:val="18"/>
              </w:rPr>
            </w:pPr>
          </w:p>
          <w:p w14:paraId="46F79E8F" w14:textId="77777777" w:rsidR="00C00698" w:rsidRPr="00C93315" w:rsidRDefault="00C00698" w:rsidP="00C00698">
            <w:pPr>
              <w:numPr>
                <w:ilvl w:val="12"/>
                <w:numId w:val="0"/>
              </w:numPr>
              <w:rPr>
                <w:b/>
              </w:rPr>
            </w:pPr>
            <w:r w:rsidRPr="00C93315">
              <w:rPr>
                <w:b/>
              </w:rPr>
              <w:t xml:space="preserve">Hakija suostuu siihen, että tämä hakemus voidaan siirtää tai jäljentää valtion </w:t>
            </w:r>
            <w:r w:rsidR="00D57A2D" w:rsidRPr="00C93315">
              <w:rPr>
                <w:b/>
              </w:rPr>
              <w:t>aluehallinto</w:t>
            </w:r>
            <w:r w:rsidRPr="00C93315">
              <w:rPr>
                <w:b/>
              </w:rPr>
              <w:t xml:space="preserve">viranomaisille sekä kaikille rahoitussuunnitelmassa ilmoitetuille tahoille ja asiantuntijalausunnon antamista varten muullekin tarpeelliselle taholle. </w:t>
            </w:r>
          </w:p>
          <w:p w14:paraId="248AA207" w14:textId="77777777" w:rsidR="00C00698" w:rsidRPr="00C93315" w:rsidRDefault="00C00698" w:rsidP="00C00698">
            <w:pPr>
              <w:numPr>
                <w:ilvl w:val="12"/>
                <w:numId w:val="0"/>
              </w:numPr>
              <w:rPr>
                <w:b/>
              </w:rPr>
            </w:pPr>
          </w:p>
          <w:p w14:paraId="7576A45B" w14:textId="5DDF53DC" w:rsidR="00C00698" w:rsidRPr="004C02B4" w:rsidRDefault="00C00698" w:rsidP="00C00698">
            <w:pPr>
              <w:numPr>
                <w:ilvl w:val="12"/>
                <w:numId w:val="0"/>
              </w:numPr>
              <w:rPr>
                <w:b/>
              </w:rPr>
            </w:pPr>
            <w:r w:rsidRPr="00C93315">
              <w:rPr>
                <w:b/>
              </w:rPr>
              <w:t>Hakija on tutustunut tähän hakemuslomakkeeseen olennaisesti liittyvään täyttöohjeeseen ja noudattanut siinä annettua ohjeistusta hakemuslomaketta täyttäessään</w:t>
            </w:r>
            <w:r w:rsidRPr="004C02B4">
              <w:rPr>
                <w:b/>
              </w:rPr>
              <w:t>. Hakija tietää, että tuen myöntämisen ehdot saattavat muuttua rahoitushakemuksen vireille tulon, rahoituspäätöksen ja hankkeen mahdollisen aloittamisen jälkeen</w:t>
            </w:r>
            <w:r w:rsidR="00632928" w:rsidRPr="004C02B4">
              <w:rPr>
                <w:b/>
              </w:rPr>
              <w:t>,</w:t>
            </w:r>
            <w:r w:rsidRPr="004C02B4">
              <w:rPr>
                <w:b/>
              </w:rPr>
              <w:t xml:space="preserve"> ja ettei </w:t>
            </w:r>
            <w:r w:rsidR="0088580A" w:rsidRPr="004C02B4">
              <w:rPr>
                <w:b/>
              </w:rPr>
              <w:t>tuen myöntänyt viranomainen</w:t>
            </w:r>
            <w:r w:rsidRPr="004C02B4">
              <w:rPr>
                <w:b/>
              </w:rPr>
              <w:t xml:space="preserve"> vastaa siitä mahdollisesti aiheutuvista vahingoista.</w:t>
            </w:r>
          </w:p>
          <w:p w14:paraId="638C31A4" w14:textId="77777777" w:rsidR="00C00698" w:rsidRPr="004C02B4" w:rsidRDefault="00C00698" w:rsidP="00C00698">
            <w:pPr>
              <w:numPr>
                <w:ilvl w:val="12"/>
                <w:numId w:val="0"/>
              </w:numPr>
              <w:rPr>
                <w:b/>
              </w:rPr>
            </w:pPr>
          </w:p>
          <w:p w14:paraId="145940B7" w14:textId="77777777" w:rsidR="00C00698" w:rsidRPr="00C93315" w:rsidRDefault="00C00698" w:rsidP="00C00698">
            <w:pPr>
              <w:numPr>
                <w:ilvl w:val="12"/>
                <w:numId w:val="0"/>
              </w:numPr>
              <w:rPr>
                <w:b/>
              </w:rPr>
            </w:pPr>
            <w:r w:rsidRPr="00C93315">
              <w:rPr>
                <w:b/>
              </w:rPr>
              <w:t xml:space="preserve">Hakija sitoutuu toteuttamaan hankkeen tässä hakemuksessa ilmoittamiensa tietojen mukaisesti ja vakuuttaa nämä tiedot oikeiksi. </w:t>
            </w:r>
          </w:p>
          <w:p w14:paraId="3F1461AE" w14:textId="77777777" w:rsidR="00C00698" w:rsidRPr="00C93315" w:rsidRDefault="00C00698" w:rsidP="00C00698">
            <w:pPr>
              <w:numPr>
                <w:ilvl w:val="12"/>
                <w:numId w:val="0"/>
              </w:numPr>
              <w:rPr>
                <w:b/>
              </w:rPr>
            </w:pPr>
          </w:p>
          <w:p w14:paraId="0BF428B4" w14:textId="77777777" w:rsidR="00C00698" w:rsidRPr="00C93315" w:rsidRDefault="00C00698" w:rsidP="00C00698">
            <w:pPr>
              <w:numPr>
                <w:ilvl w:val="12"/>
                <w:numId w:val="0"/>
              </w:numPr>
              <w:rPr>
                <w:b/>
              </w:rPr>
            </w:pPr>
            <w:r w:rsidRPr="00C93315">
              <w:rPr>
                <w:b/>
              </w:rPr>
              <w:t>Hakija vakuuttaa, että hakemuksen on allekirjoittanut nimenkirjoitusoikeuden omaava henkilö.</w:t>
            </w:r>
          </w:p>
          <w:p w14:paraId="30CA48B9" w14:textId="77777777" w:rsidR="00B4264A" w:rsidRPr="00C93315" w:rsidRDefault="00B4264A" w:rsidP="00B4264A">
            <w:pPr>
              <w:numPr>
                <w:ilvl w:val="12"/>
                <w:numId w:val="0"/>
              </w:numPr>
              <w:rPr>
                <w:b/>
                <w:sz w:val="16"/>
              </w:rPr>
            </w:pPr>
          </w:p>
          <w:p w14:paraId="5B54B80C" w14:textId="77777777" w:rsidR="00B4264A" w:rsidRPr="00C93315" w:rsidRDefault="00B4264A" w:rsidP="00B4264A">
            <w:pPr>
              <w:numPr>
                <w:ilvl w:val="12"/>
                <w:numId w:val="0"/>
              </w:numPr>
              <w:rPr>
                <w:b/>
              </w:rPr>
            </w:pPr>
            <w:r w:rsidRPr="00C93315">
              <w:rPr>
                <w:b/>
              </w:rPr>
              <w:t xml:space="preserve">Yhteishankkeessa hakemuksen </w:t>
            </w:r>
            <w:r w:rsidR="00616678" w:rsidRPr="00C93315">
              <w:rPr>
                <w:b/>
              </w:rPr>
              <w:t>voi allekirjoittaa hankkeen pää</w:t>
            </w:r>
            <w:r w:rsidR="0088580A" w:rsidRPr="00C93315">
              <w:rPr>
                <w:b/>
              </w:rPr>
              <w:t>toteuttaja</w:t>
            </w:r>
            <w:r w:rsidR="00616678" w:rsidRPr="00C93315">
              <w:rPr>
                <w:b/>
              </w:rPr>
              <w:t xml:space="preserve">organisaation </w:t>
            </w:r>
            <w:r w:rsidR="00AD756A" w:rsidRPr="00C93315">
              <w:rPr>
                <w:b/>
              </w:rPr>
              <w:t>edustaja</w:t>
            </w:r>
            <w:r w:rsidR="00616678" w:rsidRPr="00C93315">
              <w:rPr>
                <w:b/>
              </w:rPr>
              <w:t>. Osatoteuttajien ei tarvitse allekirjoittaa hankehakemusta. Heidän osaltaan riittä</w:t>
            </w:r>
            <w:r w:rsidR="002769EF" w:rsidRPr="00C93315">
              <w:rPr>
                <w:b/>
              </w:rPr>
              <w:t>vät</w:t>
            </w:r>
            <w:r w:rsidR="00616678" w:rsidRPr="00C93315">
              <w:rPr>
                <w:b/>
              </w:rPr>
              <w:t xml:space="preserve"> liitteeksi tuleva </w:t>
            </w:r>
            <w:r w:rsidR="003650D8" w:rsidRPr="00C93315">
              <w:rPr>
                <w:b/>
              </w:rPr>
              <w:t>yhteistyösopimus</w:t>
            </w:r>
            <w:r w:rsidR="00616678" w:rsidRPr="00C93315">
              <w:rPr>
                <w:b/>
              </w:rPr>
              <w:t>, jonka kaikki osapuolet ovat allekirjoittaneet</w:t>
            </w:r>
            <w:r w:rsidR="002769EF" w:rsidRPr="00C93315">
              <w:rPr>
                <w:b/>
              </w:rPr>
              <w:t>, sekä toteuttajien taustalomakkeet</w:t>
            </w:r>
            <w:r w:rsidR="00616678" w:rsidRPr="00C93315">
              <w:rPr>
                <w:b/>
              </w:rPr>
              <w:t>.</w:t>
            </w:r>
          </w:p>
          <w:p w14:paraId="5C259234" w14:textId="77777777" w:rsidR="00B4264A" w:rsidRPr="00C93315" w:rsidRDefault="00B4264A" w:rsidP="00B4264A">
            <w:pPr>
              <w:numPr>
                <w:ilvl w:val="12"/>
                <w:numId w:val="0"/>
              </w:numPr>
              <w:rPr>
                <w:b/>
              </w:rPr>
            </w:pPr>
          </w:p>
          <w:p w14:paraId="2866B9AC" w14:textId="77777777" w:rsidR="00B4264A" w:rsidRPr="00C93315" w:rsidRDefault="00B4264A" w:rsidP="00B4264A">
            <w:pPr>
              <w:numPr>
                <w:ilvl w:val="12"/>
                <w:numId w:val="0"/>
              </w:numPr>
              <w:rPr>
                <w:b/>
              </w:rPr>
            </w:pPr>
            <w:r w:rsidRPr="00C93315">
              <w:rPr>
                <w:b/>
              </w:rPr>
              <w:t>Ennen rahoituspäätöstä hakija</w:t>
            </w:r>
            <w:r w:rsidR="002769EF" w:rsidRPr="00C93315">
              <w:rPr>
                <w:b/>
              </w:rPr>
              <w:t>t toteuttavat</w:t>
            </w:r>
            <w:r w:rsidRPr="00C93315">
              <w:rPr>
                <w:b/>
              </w:rPr>
              <w:t xml:space="preserve"> hanketta omalla vastuullaan.</w:t>
            </w:r>
          </w:p>
          <w:p w14:paraId="07EDBABA" w14:textId="77777777" w:rsidR="00B4264A" w:rsidRPr="00C93315" w:rsidRDefault="00B4264A" w:rsidP="00B4264A">
            <w:pPr>
              <w:numPr>
                <w:ilvl w:val="12"/>
                <w:numId w:val="0"/>
              </w:numPr>
              <w:rPr>
                <w:b/>
                <w:sz w:val="16"/>
              </w:rPr>
            </w:pPr>
          </w:p>
        </w:tc>
      </w:tr>
      <w:tr w:rsidR="00E767FC" w:rsidRPr="00C93315" w14:paraId="7111063D" w14:textId="77777777" w:rsidTr="00620F68">
        <w:trPr>
          <w:cantSplit/>
          <w:trHeight w:val="833"/>
        </w:trPr>
        <w:tc>
          <w:tcPr>
            <w:tcW w:w="10702" w:type="dxa"/>
          </w:tcPr>
          <w:p w14:paraId="02577ADC" w14:textId="77777777" w:rsidR="00E767FC" w:rsidRPr="00C93315" w:rsidRDefault="00E767FC" w:rsidP="00B4264A">
            <w:pPr>
              <w:numPr>
                <w:ilvl w:val="12"/>
                <w:numId w:val="0"/>
              </w:numPr>
              <w:rPr>
                <w:sz w:val="18"/>
              </w:rPr>
            </w:pPr>
          </w:p>
        </w:tc>
      </w:tr>
    </w:tbl>
    <w:p w14:paraId="35293478" w14:textId="77777777" w:rsidR="003D1CCC" w:rsidRPr="00C93315" w:rsidRDefault="003D1CCC" w:rsidP="00B4264A"/>
    <w:tbl>
      <w:tblPr>
        <w:tblW w:w="0" w:type="auto"/>
        <w:tblLook w:val="04A0" w:firstRow="1" w:lastRow="0" w:firstColumn="1" w:lastColumn="0" w:noHBand="0" w:noVBand="1"/>
      </w:tblPr>
      <w:tblGrid>
        <w:gridCol w:w="3936"/>
        <w:gridCol w:w="2126"/>
        <w:gridCol w:w="567"/>
        <w:gridCol w:w="2268"/>
      </w:tblGrid>
      <w:tr w:rsidR="001A4545" w:rsidRPr="00C93315" w14:paraId="27733708" w14:textId="77777777" w:rsidTr="001A4545">
        <w:tc>
          <w:tcPr>
            <w:tcW w:w="3936" w:type="dxa"/>
            <w:shd w:val="clear" w:color="auto" w:fill="auto"/>
          </w:tcPr>
          <w:p w14:paraId="08CEB624" w14:textId="77777777" w:rsidR="00DE6D45" w:rsidRPr="005739D4" w:rsidRDefault="00DE6D45" w:rsidP="00B4264A">
            <w:r w:rsidRPr="005739D4">
              <w:t>Paikka ja aika</w:t>
            </w:r>
          </w:p>
        </w:tc>
        <w:tc>
          <w:tcPr>
            <w:tcW w:w="2126" w:type="dxa"/>
            <w:tcBorders>
              <w:bottom w:val="single" w:sz="4" w:space="0" w:color="auto"/>
            </w:tcBorders>
            <w:shd w:val="clear" w:color="auto" w:fill="auto"/>
          </w:tcPr>
          <w:p w14:paraId="7D2E2EAF" w14:textId="77777777" w:rsidR="00DE6D45" w:rsidRPr="005739D4" w:rsidRDefault="00DE6D45" w:rsidP="00B4264A">
            <w:r w:rsidRPr="005739D4">
              <w:fldChar w:fldCharType="begin">
                <w:ffData>
                  <w:name w:val="Teksti59"/>
                  <w:enabled/>
                  <w:calcOnExit w:val="0"/>
                  <w:textInput>
                    <w:maxLength w:val="30"/>
                  </w:textInput>
                </w:ffData>
              </w:fldChar>
            </w:r>
            <w:bookmarkStart w:id="38" w:name="Teksti59"/>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38"/>
          </w:p>
        </w:tc>
        <w:tc>
          <w:tcPr>
            <w:tcW w:w="567" w:type="dxa"/>
            <w:shd w:val="clear" w:color="auto" w:fill="auto"/>
          </w:tcPr>
          <w:p w14:paraId="6FC1E4D6" w14:textId="77777777" w:rsidR="00DE6D45" w:rsidRPr="005739D4" w:rsidRDefault="00DE6D45" w:rsidP="00B4264A"/>
        </w:tc>
        <w:tc>
          <w:tcPr>
            <w:tcW w:w="2268" w:type="dxa"/>
            <w:tcBorders>
              <w:bottom w:val="single" w:sz="4" w:space="0" w:color="auto"/>
            </w:tcBorders>
            <w:shd w:val="clear" w:color="auto" w:fill="auto"/>
          </w:tcPr>
          <w:p w14:paraId="7C74C9EB" w14:textId="77777777" w:rsidR="00DE6D45" w:rsidRPr="005739D4" w:rsidRDefault="00DE6D45" w:rsidP="00B4264A">
            <w:r w:rsidRPr="005739D4">
              <w:fldChar w:fldCharType="begin">
                <w:ffData>
                  <w:name w:val=""/>
                  <w:enabled/>
                  <w:calcOnExit w:val="0"/>
                  <w:textInput>
                    <w:type w:val="date"/>
                    <w:maxLength w:val="28"/>
                    <w:format w:val="d.M.yyyy"/>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r>
      <w:tr w:rsidR="001A4545" w:rsidRPr="00C93315" w14:paraId="1B827D8A" w14:textId="77777777" w:rsidTr="001A4545">
        <w:trPr>
          <w:trHeight w:val="448"/>
        </w:trPr>
        <w:tc>
          <w:tcPr>
            <w:tcW w:w="3936" w:type="dxa"/>
            <w:shd w:val="clear" w:color="auto" w:fill="auto"/>
          </w:tcPr>
          <w:p w14:paraId="0A12EEB9" w14:textId="77777777" w:rsidR="00DE6D45" w:rsidRPr="005739D4" w:rsidRDefault="00DE6D45" w:rsidP="00B4264A"/>
        </w:tc>
        <w:tc>
          <w:tcPr>
            <w:tcW w:w="2126" w:type="dxa"/>
            <w:tcBorders>
              <w:top w:val="single" w:sz="4" w:space="0" w:color="auto"/>
            </w:tcBorders>
            <w:shd w:val="clear" w:color="auto" w:fill="auto"/>
          </w:tcPr>
          <w:p w14:paraId="135CE742" w14:textId="77777777" w:rsidR="00DE6D45" w:rsidRPr="005739D4" w:rsidRDefault="00DE6D45" w:rsidP="00B4264A"/>
        </w:tc>
        <w:tc>
          <w:tcPr>
            <w:tcW w:w="567" w:type="dxa"/>
            <w:shd w:val="clear" w:color="auto" w:fill="auto"/>
          </w:tcPr>
          <w:p w14:paraId="6E207D5B" w14:textId="77777777" w:rsidR="00DE6D45" w:rsidRPr="005739D4" w:rsidRDefault="00DE6D45" w:rsidP="00B4264A"/>
        </w:tc>
        <w:tc>
          <w:tcPr>
            <w:tcW w:w="2268" w:type="dxa"/>
            <w:tcBorders>
              <w:top w:val="single" w:sz="4" w:space="0" w:color="auto"/>
            </w:tcBorders>
            <w:shd w:val="clear" w:color="auto" w:fill="auto"/>
          </w:tcPr>
          <w:p w14:paraId="6F75F69B" w14:textId="77777777" w:rsidR="00DE6D45" w:rsidRPr="005739D4" w:rsidRDefault="00DE6D45" w:rsidP="00B4264A"/>
        </w:tc>
      </w:tr>
      <w:tr w:rsidR="001A4545" w:rsidRPr="00C93315" w14:paraId="3CACEF1D" w14:textId="77777777" w:rsidTr="001A4545">
        <w:tc>
          <w:tcPr>
            <w:tcW w:w="3936" w:type="dxa"/>
            <w:shd w:val="clear" w:color="auto" w:fill="auto"/>
          </w:tcPr>
          <w:p w14:paraId="7816D9E4" w14:textId="77777777" w:rsidR="00DE6D45" w:rsidRPr="005739D4" w:rsidRDefault="00DE6D45" w:rsidP="00B4264A">
            <w:r w:rsidRPr="005739D4">
              <w:t>Hakijan allekirjoitus</w:t>
            </w:r>
          </w:p>
        </w:tc>
        <w:tc>
          <w:tcPr>
            <w:tcW w:w="2126" w:type="dxa"/>
            <w:tcBorders>
              <w:bottom w:val="single" w:sz="4" w:space="0" w:color="auto"/>
            </w:tcBorders>
            <w:shd w:val="clear" w:color="auto" w:fill="auto"/>
          </w:tcPr>
          <w:p w14:paraId="1FB1F9F7" w14:textId="77777777" w:rsidR="00DE6D45" w:rsidRPr="005739D4" w:rsidRDefault="00DE6D45" w:rsidP="00B4264A"/>
        </w:tc>
        <w:tc>
          <w:tcPr>
            <w:tcW w:w="567" w:type="dxa"/>
            <w:shd w:val="clear" w:color="auto" w:fill="auto"/>
          </w:tcPr>
          <w:p w14:paraId="09CF2F35" w14:textId="77777777" w:rsidR="00DE6D45" w:rsidRPr="005739D4" w:rsidRDefault="00DE6D45" w:rsidP="00B4264A"/>
        </w:tc>
        <w:tc>
          <w:tcPr>
            <w:tcW w:w="2268" w:type="dxa"/>
            <w:tcBorders>
              <w:bottom w:val="single" w:sz="4" w:space="0" w:color="auto"/>
            </w:tcBorders>
            <w:shd w:val="clear" w:color="auto" w:fill="auto"/>
          </w:tcPr>
          <w:p w14:paraId="6C52B9C0" w14:textId="77777777" w:rsidR="00DE6D45" w:rsidRPr="005739D4" w:rsidRDefault="00DE6D45" w:rsidP="00B4264A"/>
        </w:tc>
      </w:tr>
      <w:tr w:rsidR="001A4545" w:rsidRPr="00C93315" w14:paraId="6AFA15B9" w14:textId="77777777" w:rsidTr="001A4545">
        <w:tc>
          <w:tcPr>
            <w:tcW w:w="3936" w:type="dxa"/>
            <w:shd w:val="clear" w:color="auto" w:fill="auto"/>
          </w:tcPr>
          <w:p w14:paraId="515E08D2" w14:textId="77777777" w:rsidR="00DE6D45" w:rsidRPr="005739D4" w:rsidRDefault="00DE6D45" w:rsidP="00DE6D45">
            <w:r w:rsidRPr="005739D4">
              <w:t>Nimenselvennys</w:t>
            </w:r>
          </w:p>
          <w:p w14:paraId="1F853F9A" w14:textId="77777777" w:rsidR="00DE6D45" w:rsidRPr="005739D4" w:rsidRDefault="00DE6D45" w:rsidP="00DE6D45">
            <w:r w:rsidRPr="005739D4">
              <w:t>(yhteisön nimenkirjoitusoikeuden omaava henkilö)</w:t>
            </w:r>
          </w:p>
          <w:p w14:paraId="55E5AC38" w14:textId="77777777" w:rsidR="00DE6D45" w:rsidRPr="005739D4" w:rsidRDefault="00DE6D45" w:rsidP="00B4264A"/>
        </w:tc>
        <w:tc>
          <w:tcPr>
            <w:tcW w:w="2126" w:type="dxa"/>
            <w:tcBorders>
              <w:top w:val="single" w:sz="4" w:space="0" w:color="auto"/>
            </w:tcBorders>
            <w:shd w:val="clear" w:color="auto" w:fill="auto"/>
          </w:tcPr>
          <w:p w14:paraId="670CBFCD" w14:textId="77777777" w:rsidR="00DE6D45" w:rsidRPr="005739D4" w:rsidRDefault="00DE6D45" w:rsidP="00B4264A">
            <w:r w:rsidRPr="005739D4">
              <w:fldChar w:fldCharType="begin">
                <w:ffData>
                  <w:name w:val="Teksti59"/>
                  <w:enabled/>
                  <w:calcOnExit w:val="0"/>
                  <w:textInput/>
                </w:ffData>
              </w:fldChar>
            </w:r>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p>
        </w:tc>
        <w:tc>
          <w:tcPr>
            <w:tcW w:w="567" w:type="dxa"/>
            <w:shd w:val="clear" w:color="auto" w:fill="auto"/>
          </w:tcPr>
          <w:p w14:paraId="6F27050B" w14:textId="77777777" w:rsidR="00DE6D45" w:rsidRPr="005739D4" w:rsidRDefault="00DE6D45" w:rsidP="00B4264A"/>
        </w:tc>
        <w:tc>
          <w:tcPr>
            <w:tcW w:w="2268" w:type="dxa"/>
            <w:tcBorders>
              <w:top w:val="single" w:sz="4" w:space="0" w:color="auto"/>
            </w:tcBorders>
            <w:shd w:val="clear" w:color="auto" w:fill="auto"/>
          </w:tcPr>
          <w:p w14:paraId="46F97493" w14:textId="77777777" w:rsidR="00DE6D45" w:rsidRPr="005739D4" w:rsidRDefault="00DE6D45" w:rsidP="00B4264A">
            <w:r w:rsidRPr="005739D4">
              <w:fldChar w:fldCharType="begin">
                <w:ffData>
                  <w:name w:val="Teksti60"/>
                  <w:enabled/>
                  <w:calcOnExit w:val="0"/>
                  <w:textInput/>
                </w:ffData>
              </w:fldChar>
            </w:r>
            <w:bookmarkStart w:id="39" w:name="Teksti60"/>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39"/>
          </w:p>
        </w:tc>
      </w:tr>
      <w:tr w:rsidR="001A4545" w:rsidRPr="00C93315" w14:paraId="0F4A773B" w14:textId="77777777" w:rsidTr="001A4545">
        <w:tc>
          <w:tcPr>
            <w:tcW w:w="3936" w:type="dxa"/>
            <w:shd w:val="clear" w:color="auto" w:fill="auto"/>
          </w:tcPr>
          <w:p w14:paraId="172050BF" w14:textId="77777777" w:rsidR="00DE6D45" w:rsidRPr="005739D4" w:rsidRDefault="00DE6D45" w:rsidP="00DE6D45">
            <w:r w:rsidRPr="005739D4">
              <w:t>Asema organisaatiossa</w:t>
            </w:r>
          </w:p>
        </w:tc>
        <w:tc>
          <w:tcPr>
            <w:tcW w:w="2126" w:type="dxa"/>
            <w:tcBorders>
              <w:bottom w:val="single" w:sz="4" w:space="0" w:color="auto"/>
            </w:tcBorders>
            <w:shd w:val="clear" w:color="auto" w:fill="auto"/>
          </w:tcPr>
          <w:p w14:paraId="4DC670A6" w14:textId="77777777" w:rsidR="00DE6D45" w:rsidRPr="005739D4" w:rsidRDefault="00DE6D45" w:rsidP="00B4264A">
            <w:r w:rsidRPr="005739D4">
              <w:fldChar w:fldCharType="begin">
                <w:ffData>
                  <w:name w:val="Teksti61"/>
                  <w:enabled/>
                  <w:calcOnExit w:val="0"/>
                  <w:textInput/>
                </w:ffData>
              </w:fldChar>
            </w:r>
            <w:bookmarkStart w:id="40" w:name="Teksti61"/>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0"/>
          </w:p>
        </w:tc>
        <w:tc>
          <w:tcPr>
            <w:tcW w:w="567" w:type="dxa"/>
            <w:shd w:val="clear" w:color="auto" w:fill="auto"/>
          </w:tcPr>
          <w:p w14:paraId="50DC7229" w14:textId="77777777" w:rsidR="00DE6D45" w:rsidRPr="005739D4" w:rsidRDefault="00DE6D45" w:rsidP="00B4264A"/>
        </w:tc>
        <w:tc>
          <w:tcPr>
            <w:tcW w:w="2268" w:type="dxa"/>
            <w:tcBorders>
              <w:bottom w:val="single" w:sz="4" w:space="0" w:color="auto"/>
            </w:tcBorders>
            <w:shd w:val="clear" w:color="auto" w:fill="auto"/>
          </w:tcPr>
          <w:p w14:paraId="34147147" w14:textId="77777777" w:rsidR="00DE6D45" w:rsidRPr="005739D4" w:rsidRDefault="00DE6D45" w:rsidP="00B4264A">
            <w:r w:rsidRPr="005739D4">
              <w:fldChar w:fldCharType="begin">
                <w:ffData>
                  <w:name w:val="Teksti63"/>
                  <w:enabled/>
                  <w:calcOnExit w:val="0"/>
                  <w:textInput/>
                </w:ffData>
              </w:fldChar>
            </w:r>
            <w:bookmarkStart w:id="41" w:name="Teksti63"/>
            <w:r w:rsidRPr="005739D4">
              <w:instrText xml:space="preserve"> FORMTEXT </w:instrText>
            </w:r>
            <w:r w:rsidRPr="005739D4">
              <w:fldChar w:fldCharType="separate"/>
            </w:r>
            <w:r w:rsidRPr="005739D4">
              <w:rPr>
                <w:noProof/>
              </w:rPr>
              <w:t> </w:t>
            </w:r>
            <w:r w:rsidRPr="005739D4">
              <w:rPr>
                <w:noProof/>
              </w:rPr>
              <w:t> </w:t>
            </w:r>
            <w:r w:rsidRPr="005739D4">
              <w:rPr>
                <w:noProof/>
              </w:rPr>
              <w:t> </w:t>
            </w:r>
            <w:r w:rsidRPr="005739D4">
              <w:rPr>
                <w:noProof/>
              </w:rPr>
              <w:t> </w:t>
            </w:r>
            <w:r w:rsidRPr="005739D4">
              <w:rPr>
                <w:noProof/>
              </w:rPr>
              <w:t> </w:t>
            </w:r>
            <w:r w:rsidRPr="005739D4">
              <w:fldChar w:fldCharType="end"/>
            </w:r>
            <w:bookmarkEnd w:id="41"/>
          </w:p>
        </w:tc>
      </w:tr>
    </w:tbl>
    <w:p w14:paraId="36CCBC05" w14:textId="77777777" w:rsidR="00551774" w:rsidRPr="00C93315" w:rsidRDefault="00551774" w:rsidP="00B4264A"/>
    <w:p w14:paraId="0CF12755" w14:textId="77777777" w:rsidR="00F96DAB" w:rsidRDefault="00F96DAB">
      <w:pPr>
        <w:rPr>
          <w:b/>
        </w:rPr>
      </w:pPr>
      <w:r>
        <w:rPr>
          <w:b/>
        </w:rPr>
        <w:br w:type="page"/>
      </w:r>
    </w:p>
    <w:p w14:paraId="64415C3F" w14:textId="7E7C9871" w:rsidR="00DE6D45" w:rsidRPr="00C93315" w:rsidRDefault="00551774" w:rsidP="00B4264A">
      <w:pPr>
        <w:rPr>
          <w:b/>
        </w:rPr>
      </w:pPr>
      <w:r w:rsidRPr="00C93315">
        <w:rPr>
          <w:b/>
        </w:rPr>
        <w:lastRenderedPageBreak/>
        <w:t>RAHOITUSHAKEMUKSEN TÄYTTÖOHJE</w:t>
      </w:r>
      <w:r w:rsidR="00194640" w:rsidRPr="00C93315">
        <w:rPr>
          <w:b/>
        </w:rPr>
        <w:t>, flat rate 24 %</w:t>
      </w:r>
    </w:p>
    <w:p w14:paraId="3A7CC663" w14:textId="77777777" w:rsidR="00551774" w:rsidRPr="00C93315" w:rsidRDefault="00551774" w:rsidP="00B4264A"/>
    <w:p w14:paraId="5FD39436" w14:textId="77777777" w:rsidR="00BE3726" w:rsidRPr="00C93315" w:rsidRDefault="00BE3726" w:rsidP="00444DF2">
      <w:r w:rsidRPr="00C93315">
        <w:t>Tällä lomakkeella voi hakea Etelä-Pohjanmaan liiton myöntämää kansallista Alueiden kestävän kasvun ja elinvoiman tukeminen (AKKE) -rahoitusta flat rate 24 % -kustannusmallilla.</w:t>
      </w:r>
    </w:p>
    <w:p w14:paraId="52E9CA10" w14:textId="77777777" w:rsidR="00BE3726" w:rsidRPr="00C93315" w:rsidRDefault="00BE3726" w:rsidP="00444DF2">
      <w:pPr>
        <w:rPr>
          <w:b/>
        </w:rPr>
      </w:pPr>
    </w:p>
    <w:p w14:paraId="6DF9979C" w14:textId="77777777" w:rsidR="00551774" w:rsidRPr="00C93315" w:rsidRDefault="00551774" w:rsidP="00444DF2">
      <w:pPr>
        <w:rPr>
          <w:b/>
        </w:rPr>
      </w:pPr>
      <w:r w:rsidRPr="00C93315">
        <w:rPr>
          <w:b/>
        </w:rPr>
        <w:t>Uusi hakemus</w:t>
      </w:r>
      <w:r w:rsidR="00537939" w:rsidRPr="00C93315">
        <w:rPr>
          <w:b/>
        </w:rPr>
        <w:t xml:space="preserve"> tai </w:t>
      </w:r>
      <w:r w:rsidRPr="00C93315">
        <w:rPr>
          <w:b/>
        </w:rPr>
        <w:t>korjaus/täydennys edelliseen hakemukseen</w:t>
      </w:r>
    </w:p>
    <w:p w14:paraId="1B3A26AC" w14:textId="77777777" w:rsidR="00E56423" w:rsidRPr="00C93315" w:rsidRDefault="00E56423" w:rsidP="00444DF2"/>
    <w:p w14:paraId="20EA56A6" w14:textId="77777777" w:rsidR="00551774" w:rsidRPr="00C93315" w:rsidRDefault="00551774" w:rsidP="00444DF2">
      <w:r w:rsidRPr="00C93315">
        <w:t>Lomaketta käytetää</w:t>
      </w:r>
      <w:r w:rsidR="00B5085E" w:rsidRPr="00C93315">
        <w:t>n haettaessa rahoitusta uudelle hankkeelle</w:t>
      </w:r>
      <w:r w:rsidRPr="00C93315">
        <w:t>. Lomaketta käytetään myös silloin, kun halutaan korjata tai täydentää rahoittajalle jo jätettyä hakemusta. Korjaus/täydennyshakemuskin on muistettava allekirjoittaa asianmukaisesti.</w:t>
      </w:r>
    </w:p>
    <w:p w14:paraId="590AE0B1" w14:textId="77777777" w:rsidR="00551774" w:rsidRPr="00C93315" w:rsidRDefault="00551774" w:rsidP="00444DF2"/>
    <w:p w14:paraId="115ABD98" w14:textId="77777777" w:rsidR="00551774" w:rsidRPr="00C93315" w:rsidRDefault="00551774" w:rsidP="00444DF2"/>
    <w:p w14:paraId="61283B25" w14:textId="77777777" w:rsidR="00551774" w:rsidRPr="00C93315" w:rsidRDefault="00B5085E" w:rsidP="00444DF2">
      <w:pPr>
        <w:numPr>
          <w:ilvl w:val="0"/>
          <w:numId w:val="9"/>
        </w:numPr>
        <w:pBdr>
          <w:top w:val="single" w:sz="4" w:space="1" w:color="auto"/>
          <w:left w:val="single" w:sz="4" w:space="4" w:color="auto"/>
          <w:bottom w:val="single" w:sz="4" w:space="1" w:color="auto"/>
          <w:right w:val="single" w:sz="4" w:space="1" w:color="auto"/>
        </w:pBdr>
        <w:rPr>
          <w:b/>
        </w:rPr>
      </w:pPr>
      <w:r w:rsidRPr="00C93315">
        <w:rPr>
          <w:b/>
        </w:rPr>
        <w:t>H</w:t>
      </w:r>
      <w:r w:rsidR="00154E58" w:rsidRPr="00C93315">
        <w:rPr>
          <w:b/>
        </w:rPr>
        <w:t>anke</w:t>
      </w:r>
    </w:p>
    <w:p w14:paraId="5F71ECDB" w14:textId="77777777" w:rsidR="00551774" w:rsidRPr="00C93315" w:rsidRDefault="00551774" w:rsidP="00444DF2">
      <w:pPr>
        <w:tabs>
          <w:tab w:val="left" w:pos="6804"/>
        </w:tabs>
        <w:rPr>
          <w:b/>
        </w:rPr>
      </w:pPr>
    </w:p>
    <w:p w14:paraId="30987569" w14:textId="77777777" w:rsidR="00551774" w:rsidRPr="00C93315" w:rsidRDefault="00B5085E" w:rsidP="00444DF2">
      <w:pPr>
        <w:keepNext/>
        <w:outlineLvl w:val="2"/>
        <w:rPr>
          <w:b/>
          <w:sz w:val="28"/>
        </w:rPr>
      </w:pPr>
      <w:r w:rsidRPr="00C93315">
        <w:rPr>
          <w:b/>
          <w:i/>
        </w:rPr>
        <w:t>Hankkeen</w:t>
      </w:r>
      <w:r w:rsidR="00551774" w:rsidRPr="00C93315">
        <w:rPr>
          <w:b/>
          <w:i/>
        </w:rPr>
        <w:t xml:space="preserve"> nimi.</w:t>
      </w:r>
      <w:r w:rsidR="00551774" w:rsidRPr="00C93315">
        <w:rPr>
          <w:sz w:val="28"/>
        </w:rPr>
        <w:t xml:space="preserve"> </w:t>
      </w:r>
      <w:r w:rsidRPr="00C93315">
        <w:t>Hankkeella</w:t>
      </w:r>
      <w:r w:rsidR="00551774" w:rsidRPr="00C93315">
        <w:t xml:space="preserve"> </w:t>
      </w:r>
      <w:r w:rsidR="005F61AD" w:rsidRPr="00C93315">
        <w:t>tulee</w:t>
      </w:r>
      <w:r w:rsidR="00551774" w:rsidRPr="00C93315">
        <w:t xml:space="preserve"> olla kuvaava</w:t>
      </w:r>
      <w:r w:rsidR="00393351" w:rsidRPr="00C93315">
        <w:t xml:space="preserve"> ja</w:t>
      </w:r>
      <w:r w:rsidR="00551774" w:rsidRPr="00C93315">
        <w:t xml:space="preserve"> ytimekäs nimi, joka on helposti hyödynnettävissä </w:t>
      </w:r>
      <w:r w:rsidRPr="00C93315">
        <w:t>hankkeen</w:t>
      </w:r>
      <w:r w:rsidR="00551774" w:rsidRPr="00C93315">
        <w:t xml:space="preserve"> tiedotuksessa. </w:t>
      </w:r>
      <w:r w:rsidRPr="00C93315">
        <w:t>Hankkeen</w:t>
      </w:r>
      <w:r w:rsidR="00551774" w:rsidRPr="00C93315">
        <w:t xml:space="preserve"> nimeä tulee aina käyttää samassa muodossa </w:t>
      </w:r>
      <w:r w:rsidRPr="00C93315">
        <w:t>hanketta</w:t>
      </w:r>
      <w:r w:rsidR="00551774" w:rsidRPr="00C93315">
        <w:t xml:space="preserve"> koskevissa asiakirjoissa, tiedotuksessa ja yhteydenpidossa </w:t>
      </w:r>
      <w:r w:rsidRPr="00C93315">
        <w:t>hankkeen</w:t>
      </w:r>
      <w:r w:rsidR="00551774" w:rsidRPr="00C93315">
        <w:t xml:space="preserve"> ja viranomaisen välillä. </w:t>
      </w:r>
      <w:r w:rsidR="00551774" w:rsidRPr="00C93315">
        <w:rPr>
          <w:b/>
          <w:sz w:val="28"/>
        </w:rPr>
        <w:t xml:space="preserve"> </w:t>
      </w:r>
    </w:p>
    <w:p w14:paraId="63DD0D8A" w14:textId="77777777" w:rsidR="00551774" w:rsidRPr="00C93315" w:rsidRDefault="00551774" w:rsidP="00444DF2">
      <w:pPr>
        <w:rPr>
          <w:b/>
          <w:i/>
        </w:rPr>
      </w:pPr>
    </w:p>
    <w:p w14:paraId="325D6384" w14:textId="498AB729" w:rsidR="00551774" w:rsidRPr="00C93315" w:rsidRDefault="00B5085E" w:rsidP="00444DF2">
      <w:r w:rsidRPr="00C93315">
        <w:rPr>
          <w:b/>
          <w:i/>
        </w:rPr>
        <w:t>Hankkeen</w:t>
      </w:r>
      <w:r w:rsidR="00551774" w:rsidRPr="00C93315">
        <w:rPr>
          <w:b/>
          <w:i/>
        </w:rPr>
        <w:t xml:space="preserve"> toteutusaika.</w:t>
      </w:r>
      <w:r w:rsidR="00551774" w:rsidRPr="00C93315">
        <w:t xml:space="preserve"> Lomakkeeseen merkitään </w:t>
      </w:r>
      <w:r w:rsidRPr="00C93315">
        <w:t>hankkeen</w:t>
      </w:r>
      <w:r w:rsidR="00551774" w:rsidRPr="00C93315">
        <w:t xml:space="preserve"> koko toteutusaika. Aloituspäiväksi merkitään päivä, jolloin </w:t>
      </w:r>
      <w:r w:rsidRPr="00C93315">
        <w:t>hankkeen</w:t>
      </w:r>
      <w:r w:rsidR="00551774" w:rsidRPr="00C93315">
        <w:t xml:space="preserve"> ensimmäisten kustannusten oletetaan syntyvän. Varhaisin mahdollinen aloittamisajankohta on päivä, jolloin allekirjoitettu hakemus on kirjattu rahoittajalle saapuneeksi, sillä </w:t>
      </w:r>
      <w:r w:rsidR="00BE3726" w:rsidRPr="00C93315">
        <w:t>tukea</w:t>
      </w:r>
      <w:r w:rsidR="00551774" w:rsidRPr="00C93315">
        <w:t xml:space="preserve"> voidaan myöntää vain hakemisen jälkeen syntyneisiin kustannuksiin. Jos </w:t>
      </w:r>
      <w:r w:rsidRPr="00C93315">
        <w:t>hanke</w:t>
      </w:r>
      <w:r w:rsidR="00551774" w:rsidRPr="00C93315">
        <w:t xml:space="preserve">toiminta aloitetaan ennen rahoituspäätöstä, se tapahtuu hakijan omalla riskillä. </w:t>
      </w:r>
      <w:r w:rsidRPr="00C93315">
        <w:t>Hankkeen</w:t>
      </w:r>
      <w:r w:rsidR="00551774" w:rsidRPr="00C93315">
        <w:t xml:space="preserve"> päättymispäivän jälkeen syntyneet kustannukset eivät enää ole </w:t>
      </w:r>
      <w:r w:rsidRPr="00C93315">
        <w:t>hankkeen</w:t>
      </w:r>
      <w:r w:rsidR="00551774" w:rsidRPr="00C93315">
        <w:t xml:space="preserve"> </w:t>
      </w:r>
      <w:r w:rsidR="00BE3726" w:rsidRPr="00C93315">
        <w:t>tukikelpoisia</w:t>
      </w:r>
      <w:r w:rsidR="00551774" w:rsidRPr="00C93315">
        <w:t xml:space="preserve"> kustannuksia. </w:t>
      </w:r>
      <w:r w:rsidRPr="00C93315">
        <w:t>Hankkeen</w:t>
      </w:r>
      <w:r w:rsidR="00551774" w:rsidRPr="00C93315">
        <w:t xml:space="preserve"> toteut</w:t>
      </w:r>
      <w:r w:rsidR="00CD265C" w:rsidRPr="00C93315">
        <w:t>u</w:t>
      </w:r>
      <w:r w:rsidR="00551774" w:rsidRPr="00C93315">
        <w:t xml:space="preserve">saika kannattaa määritellä riittävän pitkäksi, että kaikki mm. lopettamistoimien kustannukset ehtivät syntyä </w:t>
      </w:r>
      <w:r w:rsidRPr="00C93315">
        <w:t>hankkeen</w:t>
      </w:r>
      <w:r w:rsidR="00BE3726" w:rsidRPr="00C93315">
        <w:t xml:space="preserve"> hyväksyttynä</w:t>
      </w:r>
      <w:r w:rsidR="00551774" w:rsidRPr="00C93315">
        <w:t xml:space="preserve"> toteutusa</w:t>
      </w:r>
      <w:r w:rsidR="00BE3726" w:rsidRPr="00C93315">
        <w:t>ikana</w:t>
      </w:r>
      <w:r w:rsidR="00551774" w:rsidRPr="00C93315">
        <w:t>.</w:t>
      </w:r>
      <w:r w:rsidR="00AB2871" w:rsidRPr="00C93315">
        <w:t xml:space="preserve"> </w:t>
      </w:r>
      <w:r w:rsidR="00A61C60">
        <w:t xml:space="preserve">Viimeinen mahdollinen toteuttamispäivä </w:t>
      </w:r>
      <w:r w:rsidR="00A61C60" w:rsidRPr="001C4FB3">
        <w:t>on 31.12.202</w:t>
      </w:r>
      <w:r w:rsidR="00733C55" w:rsidRPr="001C4FB3">
        <w:t>3</w:t>
      </w:r>
      <w:r w:rsidR="00A61C60" w:rsidRPr="001C4FB3">
        <w:t>.</w:t>
      </w:r>
    </w:p>
    <w:p w14:paraId="43BF8682" w14:textId="77777777" w:rsidR="00551774" w:rsidRPr="00C93315" w:rsidRDefault="00551774" w:rsidP="00444DF2"/>
    <w:p w14:paraId="259814FA" w14:textId="77777777" w:rsidR="00551774" w:rsidRPr="00C93315" w:rsidRDefault="00B5085E" w:rsidP="00444DF2">
      <w:r w:rsidRPr="00C93315">
        <w:rPr>
          <w:b/>
          <w:i/>
        </w:rPr>
        <w:t>Hankkeen</w:t>
      </w:r>
      <w:r w:rsidR="00551774" w:rsidRPr="00C93315">
        <w:rPr>
          <w:b/>
          <w:i/>
        </w:rPr>
        <w:t xml:space="preserve"> hallinnointimalli</w:t>
      </w:r>
      <w:r w:rsidR="00551774" w:rsidRPr="00C93315">
        <w:t xml:space="preserve"> </w:t>
      </w:r>
    </w:p>
    <w:p w14:paraId="566975F0" w14:textId="77777777" w:rsidR="00E17939" w:rsidRPr="00C93315" w:rsidRDefault="00E17939" w:rsidP="00444DF2"/>
    <w:p w14:paraId="26DE5E18" w14:textId="0EF48A50" w:rsidR="00D9136B" w:rsidRPr="00C93315" w:rsidRDefault="00551774" w:rsidP="00444DF2">
      <w:pPr>
        <w:tabs>
          <w:tab w:val="left" w:pos="2127"/>
        </w:tabs>
        <w:ind w:left="3402" w:hanging="3402"/>
      </w:pPr>
      <w:r w:rsidRPr="00C93315">
        <w:rPr>
          <w:b/>
        </w:rPr>
        <w:t>a) yksi hakija</w:t>
      </w:r>
      <w:r w:rsidRPr="00C93315">
        <w:rPr>
          <w:b/>
        </w:rPr>
        <w:tab/>
      </w:r>
      <w:r w:rsidR="00B5085E" w:rsidRPr="00C93315">
        <w:t>Hankkeella</w:t>
      </w:r>
      <w:r w:rsidRPr="00C93315">
        <w:t xml:space="preserve"> on yksi vastuullinen hakija ja toteuttajataho</w:t>
      </w:r>
      <w:r w:rsidR="00E72119">
        <w:t xml:space="preserve"> (koordinaatiohanke)</w:t>
      </w:r>
      <w:r w:rsidRPr="00C93315">
        <w:t>.</w:t>
      </w:r>
    </w:p>
    <w:p w14:paraId="3BCC7365" w14:textId="77777777" w:rsidR="00551774" w:rsidRPr="00C93315" w:rsidRDefault="00551774" w:rsidP="00444DF2">
      <w:pPr>
        <w:tabs>
          <w:tab w:val="left" w:pos="3402"/>
        </w:tabs>
        <w:ind w:left="3402" w:hanging="3402"/>
      </w:pPr>
    </w:p>
    <w:p w14:paraId="2D73B7C5" w14:textId="77777777" w:rsidR="00551774" w:rsidRPr="00C93315" w:rsidRDefault="00B5085E" w:rsidP="00444DF2">
      <w:pPr>
        <w:tabs>
          <w:tab w:val="left" w:pos="2127"/>
        </w:tabs>
        <w:ind w:left="2127" w:hanging="2127"/>
      </w:pPr>
      <w:r w:rsidRPr="00C93315">
        <w:rPr>
          <w:b/>
        </w:rPr>
        <w:t>b) yhteishanke</w:t>
      </w:r>
      <w:r w:rsidR="00551774" w:rsidRPr="00C93315">
        <w:rPr>
          <w:b/>
        </w:rPr>
        <w:tab/>
      </w:r>
      <w:r w:rsidR="00551774" w:rsidRPr="00C93315">
        <w:t>Hakijoi</w:t>
      </w:r>
      <w:r w:rsidRPr="00C93315">
        <w:t>na ovat kaikki yhteishankkeessa</w:t>
      </w:r>
      <w:r w:rsidR="00551774" w:rsidRPr="00C93315">
        <w:t xml:space="preserve"> mukana olevat tahot. Tuki myönnetään hakijoille yhteisesti. Tällöin kaikki tuensaajat vastaavat </w:t>
      </w:r>
      <w:r w:rsidRPr="00C93315">
        <w:t>hankkeen</w:t>
      </w:r>
      <w:r w:rsidR="00551774" w:rsidRPr="00C93315">
        <w:t xml:space="preserve"> toteuttamisesta yhteisvastuullisesti tuen myöntäjälle.</w:t>
      </w:r>
    </w:p>
    <w:p w14:paraId="4B5DBE62" w14:textId="77777777" w:rsidR="00551774" w:rsidRPr="00C93315" w:rsidRDefault="00551774" w:rsidP="00444DF2"/>
    <w:p w14:paraId="665D89D2" w14:textId="77777777" w:rsidR="00551774" w:rsidRPr="00C93315" w:rsidRDefault="00551774" w:rsidP="00444DF2"/>
    <w:p w14:paraId="2D7D1D6C" w14:textId="77777777" w:rsidR="00551774" w:rsidRPr="00C93315" w:rsidRDefault="00154E58" w:rsidP="00444DF2">
      <w:pPr>
        <w:numPr>
          <w:ilvl w:val="0"/>
          <w:numId w:val="9"/>
        </w:numPr>
        <w:pBdr>
          <w:top w:val="single" w:sz="4" w:space="1" w:color="auto"/>
          <w:left w:val="single" w:sz="4" w:space="4" w:color="auto"/>
          <w:bottom w:val="single" w:sz="4" w:space="1" w:color="auto"/>
          <w:right w:val="single" w:sz="4" w:space="0" w:color="auto"/>
        </w:pBdr>
        <w:rPr>
          <w:b/>
        </w:rPr>
      </w:pPr>
      <w:r w:rsidRPr="00C93315">
        <w:rPr>
          <w:b/>
        </w:rPr>
        <w:t>Pääh</w:t>
      </w:r>
      <w:r w:rsidR="00551774" w:rsidRPr="00C93315">
        <w:rPr>
          <w:b/>
        </w:rPr>
        <w:t>akija</w:t>
      </w:r>
    </w:p>
    <w:p w14:paraId="33DE93CC" w14:textId="77777777" w:rsidR="00551774" w:rsidRPr="00C93315" w:rsidRDefault="00551774" w:rsidP="00444DF2"/>
    <w:p w14:paraId="167B3EE8" w14:textId="590D1DB0" w:rsidR="00D87D98" w:rsidRDefault="00551774" w:rsidP="00444DF2">
      <w:r w:rsidRPr="00C93315">
        <w:t xml:space="preserve">Tähän kohtaan merkitään tiedot </w:t>
      </w:r>
      <w:r w:rsidR="00393351" w:rsidRPr="00C93315">
        <w:t>päähakijasta</w:t>
      </w:r>
      <w:r w:rsidR="0084643C" w:rsidRPr="00C93315">
        <w:t>.</w:t>
      </w:r>
      <w:r w:rsidR="001C4FB3">
        <w:t xml:space="preserve"> </w:t>
      </w:r>
      <w:r w:rsidR="00D87D98">
        <w:t xml:space="preserve">Hakemukseen liitettävässä yhteishankkeen sopimuksessa on </w:t>
      </w:r>
      <w:r w:rsidR="00D87D98" w:rsidRPr="00C84511">
        <w:t>määriteltävä päätoteuttaja, joka vastaa</w:t>
      </w:r>
      <w:r w:rsidR="00D87D98">
        <w:t xml:space="preserve"> hankkeen </w:t>
      </w:r>
      <w:r w:rsidR="00D87D98" w:rsidRPr="00C84511">
        <w:t>yhteydenpidosta rahoittavan viranomaisen kanssa</w:t>
      </w:r>
      <w:r w:rsidR="007B6855">
        <w:t xml:space="preserve">. Päätoteuttaja huolehtii </w:t>
      </w:r>
      <w:r w:rsidR="007B6855" w:rsidRPr="00C93315">
        <w:t>kaikkien tuensaajien puolesta</w:t>
      </w:r>
      <w:r w:rsidR="007B6855">
        <w:t xml:space="preserve"> hakemusten jättämisestä ja päätösten vastaanottamisesta, </w:t>
      </w:r>
      <w:r w:rsidR="00BB187A">
        <w:t xml:space="preserve">ja </w:t>
      </w:r>
      <w:r w:rsidR="001D65B2">
        <w:t>on velvollinen antamaan</w:t>
      </w:r>
      <w:r w:rsidR="00BB187A">
        <w:t xml:space="preserve"> kaikki päätökset tiedoksi osatoteuttajille</w:t>
      </w:r>
      <w:r w:rsidR="00D87D98">
        <w:t>.</w:t>
      </w:r>
      <w:r w:rsidR="00BB187A" w:rsidRPr="00BB187A">
        <w:t xml:space="preserve"> </w:t>
      </w:r>
    </w:p>
    <w:p w14:paraId="70AF3E33" w14:textId="77777777" w:rsidR="00D87D98" w:rsidRDefault="00D87D98" w:rsidP="00444DF2"/>
    <w:p w14:paraId="7CD8D199" w14:textId="112918F6" w:rsidR="00551774" w:rsidRPr="00C93315" w:rsidRDefault="005F2E75" w:rsidP="00444DF2">
      <w:r w:rsidRPr="00C93315">
        <w:t xml:space="preserve">Myös yhden hakijan hankkeissa täytetään </w:t>
      </w:r>
      <w:r w:rsidR="006575AE" w:rsidRPr="00C93315">
        <w:t>rahoitushakemuksen taustalomak</w:t>
      </w:r>
      <w:r w:rsidRPr="00C93315">
        <w:t>e</w:t>
      </w:r>
      <w:r w:rsidR="006575AE" w:rsidRPr="00C93315">
        <w:t xml:space="preserve">, jolla esitetään mm. hankehenkilöstön tehtävänkuvat ja kustannusten perustelut. </w:t>
      </w:r>
      <w:r w:rsidR="00551774" w:rsidRPr="00C93315">
        <w:t xml:space="preserve"> </w:t>
      </w:r>
    </w:p>
    <w:p w14:paraId="24EDC847" w14:textId="77777777" w:rsidR="00CD265C" w:rsidRPr="00C93315" w:rsidRDefault="00CD265C" w:rsidP="00444DF2"/>
    <w:p w14:paraId="512922A2" w14:textId="77777777" w:rsidR="00551774" w:rsidRPr="00C93315" w:rsidRDefault="0084643C" w:rsidP="00444DF2">
      <w:pPr>
        <w:rPr>
          <w:rFonts w:cs="Arial"/>
        </w:rPr>
      </w:pPr>
      <w:r w:rsidRPr="00C93315">
        <w:rPr>
          <w:rFonts w:cs="Arial"/>
          <w:bCs/>
        </w:rPr>
        <w:t>Hankkeen</w:t>
      </w:r>
      <w:r w:rsidR="00551774" w:rsidRPr="00C93315">
        <w:rPr>
          <w:rFonts w:cs="Arial"/>
          <w:bCs/>
        </w:rPr>
        <w:t xml:space="preserve"> vastuuhenkilö</w:t>
      </w:r>
      <w:r w:rsidR="00551774" w:rsidRPr="00C93315">
        <w:rPr>
          <w:rFonts w:cs="Arial"/>
        </w:rPr>
        <w:t xml:space="preserve"> on organisaatiossa toimiva henkilö, jonka tehtäviin sisältyy </w:t>
      </w:r>
      <w:r w:rsidRPr="00C93315">
        <w:rPr>
          <w:rFonts w:cs="Arial"/>
        </w:rPr>
        <w:t>hankkeen</w:t>
      </w:r>
      <w:r w:rsidR="00551774" w:rsidRPr="00C93315">
        <w:rPr>
          <w:rFonts w:cs="Arial"/>
        </w:rPr>
        <w:t xml:space="preserve"> toteutuksen seuraaminen ja ohjaaminen. </w:t>
      </w:r>
    </w:p>
    <w:p w14:paraId="32228EB3" w14:textId="77777777" w:rsidR="00551774" w:rsidRPr="00C93315" w:rsidRDefault="00551774" w:rsidP="00444DF2">
      <w:pPr>
        <w:rPr>
          <w:rFonts w:cs="Arial"/>
          <w:highlight w:val="yellow"/>
        </w:rPr>
      </w:pPr>
    </w:p>
    <w:p w14:paraId="72C92771" w14:textId="77777777" w:rsidR="00551774" w:rsidRPr="00C93315" w:rsidRDefault="00551774" w:rsidP="00444DF2">
      <w:pPr>
        <w:rPr>
          <w:rFonts w:cs="Arial"/>
        </w:rPr>
      </w:pPr>
      <w:r w:rsidRPr="00C93315">
        <w:rPr>
          <w:rFonts w:cs="Arial"/>
        </w:rPr>
        <w:t>Kirjanpitäjän yhteystiedot tulee ilmoittaa tuen myöntävälle viranomaiselle viimeistään ensimmäisen maksatushakemuksen yhteydessä.</w:t>
      </w:r>
    </w:p>
    <w:p w14:paraId="29FAFFA8" w14:textId="77777777" w:rsidR="00551774" w:rsidRPr="00C93315" w:rsidRDefault="00551774" w:rsidP="00444DF2">
      <w:pPr>
        <w:rPr>
          <w:rFonts w:cs="Arial"/>
        </w:rPr>
      </w:pPr>
    </w:p>
    <w:p w14:paraId="1D2E8F33" w14:textId="5EE3A777" w:rsidR="00551774" w:rsidRPr="00C93315" w:rsidRDefault="00551774" w:rsidP="00444DF2">
      <w:r w:rsidRPr="00C93315">
        <w:rPr>
          <w:rFonts w:cs="Arial"/>
        </w:rPr>
        <w:t xml:space="preserve">Jos hakemus hyväksytään, tulee hakijan huolehtia siitä, että </w:t>
      </w:r>
      <w:r w:rsidR="0084643C" w:rsidRPr="00C93315">
        <w:rPr>
          <w:rFonts w:cs="Arial"/>
        </w:rPr>
        <w:t>hankkeen</w:t>
      </w:r>
      <w:r w:rsidRPr="00C93315">
        <w:rPr>
          <w:rFonts w:cs="Arial"/>
        </w:rPr>
        <w:t xml:space="preserve"> </w:t>
      </w:r>
      <w:r w:rsidR="00537939" w:rsidRPr="00C93315">
        <w:rPr>
          <w:rFonts w:cs="Arial"/>
        </w:rPr>
        <w:t>vastuu- ja yhteys</w:t>
      </w:r>
      <w:r w:rsidRPr="00C93315">
        <w:rPr>
          <w:rFonts w:cs="Arial"/>
        </w:rPr>
        <w:t xml:space="preserve">henkilön tiedot ovat ajantasaisina rahoittajalla. </w:t>
      </w:r>
    </w:p>
    <w:p w14:paraId="1E384FBA" w14:textId="77777777" w:rsidR="00551774" w:rsidRPr="00C93315" w:rsidRDefault="00551774" w:rsidP="00444DF2"/>
    <w:p w14:paraId="71574EE3" w14:textId="32319629" w:rsidR="00393351" w:rsidRDefault="00393351" w:rsidP="00444DF2"/>
    <w:p w14:paraId="335A659F" w14:textId="2DF941DE" w:rsidR="00BB187A" w:rsidRDefault="00BB187A"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14:paraId="157A3766" w14:textId="77777777" w:rsidTr="005C49A7">
        <w:trPr>
          <w:trHeight w:val="274"/>
        </w:trPr>
        <w:tc>
          <w:tcPr>
            <w:tcW w:w="10774" w:type="dxa"/>
            <w:shd w:val="clear" w:color="auto" w:fill="auto"/>
          </w:tcPr>
          <w:p w14:paraId="3D7A3CC5" w14:textId="77777777" w:rsidR="00551774" w:rsidRPr="00C93315" w:rsidRDefault="0084643C" w:rsidP="00444DF2">
            <w:pPr>
              <w:pStyle w:val="Luettelokappale"/>
              <w:numPr>
                <w:ilvl w:val="0"/>
                <w:numId w:val="9"/>
              </w:numPr>
              <w:rPr>
                <w:b/>
              </w:rPr>
            </w:pPr>
            <w:bookmarkStart w:id="42" w:name="OLE_LINK7"/>
            <w:bookmarkStart w:id="43" w:name="OLE_LINK8"/>
            <w:r w:rsidRPr="00C93315">
              <w:rPr>
                <w:b/>
              </w:rPr>
              <w:lastRenderedPageBreak/>
              <w:t>Yhteishankkeen</w:t>
            </w:r>
            <w:r w:rsidR="00551774" w:rsidRPr="00C93315">
              <w:rPr>
                <w:b/>
              </w:rPr>
              <w:t xml:space="preserve"> muut hakijat</w:t>
            </w:r>
          </w:p>
        </w:tc>
      </w:tr>
      <w:bookmarkEnd w:id="42"/>
      <w:bookmarkEnd w:id="43"/>
    </w:tbl>
    <w:p w14:paraId="0CABF1C4" w14:textId="77777777" w:rsidR="00551774" w:rsidRPr="00C93315" w:rsidRDefault="00551774" w:rsidP="00444DF2"/>
    <w:p w14:paraId="3B669809" w14:textId="7CCFB8D5" w:rsidR="00551774" w:rsidRPr="00C93315" w:rsidRDefault="00551774" w:rsidP="00444DF2">
      <w:pPr>
        <w:tabs>
          <w:tab w:val="left" w:pos="3402"/>
        </w:tabs>
      </w:pPr>
      <w:r w:rsidRPr="00C93315">
        <w:t xml:space="preserve">Tuki myönnetään kaikille tuensaajille yhteisesti. </w:t>
      </w:r>
      <w:r w:rsidR="006575AE" w:rsidRPr="00C93315">
        <w:t xml:space="preserve">Yhteishankkeessa myös muut hakijat (osatoteuttajat) vastaavat hankesuunnitelman noudattamisesta sekä varojen käytöstä, seurannasta ja raportoinnista. </w:t>
      </w:r>
      <w:r w:rsidRPr="00C93315">
        <w:t>Päähakijan on huolehdittava, että muut hakijat ovat tietoisia</w:t>
      </w:r>
      <w:r w:rsidR="006575AE" w:rsidRPr="00C93315">
        <w:t>, että heitä koskevat samat velvoitteet kuin päähakijaa (esim. kirjanpidon eriyttäminen ja viranomaisten hankkeen tarkastusoikeus)</w:t>
      </w:r>
      <w:r w:rsidRPr="00C93315">
        <w:t>.</w:t>
      </w:r>
      <w:r w:rsidR="006575AE" w:rsidRPr="00C93315">
        <w:t xml:space="preserve"> </w:t>
      </w:r>
    </w:p>
    <w:p w14:paraId="69E37512" w14:textId="77777777" w:rsidR="00551774" w:rsidRPr="00C93315" w:rsidRDefault="00551774" w:rsidP="00444DF2">
      <w:pPr>
        <w:tabs>
          <w:tab w:val="left" w:pos="3402"/>
        </w:tabs>
        <w:ind w:left="3402" w:hanging="3402"/>
      </w:pPr>
    </w:p>
    <w:p w14:paraId="560F31A4" w14:textId="77777777" w:rsidR="00551774" w:rsidRPr="00C93315" w:rsidRDefault="0084643C" w:rsidP="00444DF2">
      <w:pPr>
        <w:tabs>
          <w:tab w:val="left" w:pos="3402"/>
        </w:tabs>
      </w:pPr>
      <w:r w:rsidRPr="00C93315">
        <w:t>Yhteishankkeessa</w:t>
      </w:r>
      <w:r w:rsidR="00551774" w:rsidRPr="00C93315">
        <w:t xml:space="preserve"> </w:t>
      </w:r>
      <w:r w:rsidR="00484CCA" w:rsidRPr="00C93315">
        <w:t>jokaisen</w:t>
      </w:r>
      <w:r w:rsidR="006575AE" w:rsidRPr="00C93315">
        <w:t xml:space="preserve"> hakij</w:t>
      </w:r>
      <w:r w:rsidR="00484CCA" w:rsidRPr="00C93315">
        <w:t>a</w:t>
      </w:r>
      <w:r w:rsidR="006575AE" w:rsidRPr="00C93315">
        <w:t xml:space="preserve">n yksilöintitiedot </w:t>
      </w:r>
      <w:r w:rsidR="00551774" w:rsidRPr="00C93315">
        <w:t xml:space="preserve">tulee ilmoittaa </w:t>
      </w:r>
      <w:r w:rsidR="004F20FE" w:rsidRPr="00C93315">
        <w:t>erillis</w:t>
      </w:r>
      <w:r w:rsidR="00484CCA" w:rsidRPr="00C93315">
        <w:t>e</w:t>
      </w:r>
      <w:r w:rsidR="00D01EDA" w:rsidRPr="00C93315">
        <w:t>llä taustalomakke</w:t>
      </w:r>
      <w:r w:rsidR="00484CCA" w:rsidRPr="00C93315">
        <w:t>e</w:t>
      </w:r>
      <w:r w:rsidR="00D01EDA" w:rsidRPr="00C93315">
        <w:t>lla</w:t>
      </w:r>
      <w:r w:rsidR="00484CCA" w:rsidRPr="00C93315">
        <w:t xml:space="preserve">, josta on käytävä ilmi hakijan yhteystiedot, vastuut ja toimenpiteet hankkeessa, hankehenkilöstö tehtävänkuvineen riittävän tarkasti yksilöityinä; henkilöstökustannukset, ostopalvelut ja muut kustannukset eriteltyinä ja perusteltuina sekä </w:t>
      </w:r>
      <w:r w:rsidR="0031052B" w:rsidRPr="00C93315">
        <w:t xml:space="preserve">hakijan </w:t>
      </w:r>
      <w:r w:rsidR="00484CCA" w:rsidRPr="00C93315">
        <w:t>rahoitusosuudet.</w:t>
      </w:r>
    </w:p>
    <w:p w14:paraId="1FF05552" w14:textId="77777777" w:rsidR="00551774" w:rsidRPr="00C93315" w:rsidRDefault="00551774" w:rsidP="00444DF2">
      <w:pPr>
        <w:tabs>
          <w:tab w:val="left" w:pos="3402"/>
        </w:tabs>
      </w:pPr>
    </w:p>
    <w:p w14:paraId="6205DE1D" w14:textId="77777777" w:rsidR="00551774" w:rsidRPr="00C93315" w:rsidRDefault="0084643C" w:rsidP="00444DF2">
      <w:pPr>
        <w:tabs>
          <w:tab w:val="left" w:pos="4219"/>
        </w:tabs>
      </w:pPr>
      <w:r w:rsidRPr="00C93315">
        <w:t>Yhteishankkeen</w:t>
      </w:r>
      <w:r w:rsidR="00551774" w:rsidRPr="00C93315">
        <w:t xml:space="preserve"> toimintamalli (ml. kirjanpitokäytännöt, rahaliikenteen kuvaus, hyödyn jakautuminen), </w:t>
      </w:r>
      <w:r w:rsidRPr="00C93315">
        <w:t>hankkeen</w:t>
      </w:r>
      <w:r w:rsidR="00551774" w:rsidRPr="00C93315">
        <w:t xml:space="preserve"> osapuolet ja niiden tehtävät sekä osapuolten rahoitusosuudet tulee yksilöidä riittävän tarkasti jo hakemusvaiheessa hakijoiden välisessä sopimuksessa. Sanallisella kuvauksella toteutusosuudesta avataan se, mitä toimenpiteitä on suunniteltu ao. tahon toteutettavaksi. </w:t>
      </w:r>
    </w:p>
    <w:p w14:paraId="1626E8A3" w14:textId="77777777" w:rsidR="00551774" w:rsidRPr="00C93315" w:rsidRDefault="00551774" w:rsidP="00444DF2">
      <w:pPr>
        <w:tabs>
          <w:tab w:val="left" w:pos="3402"/>
        </w:tabs>
      </w:pPr>
    </w:p>
    <w:p w14:paraId="6DB7707B" w14:textId="77777777" w:rsidR="00551774" w:rsidRPr="00C93315" w:rsidRDefault="00551774" w:rsidP="00444DF2">
      <w:pPr>
        <w:tabs>
          <w:tab w:val="left" w:pos="3402"/>
        </w:tabs>
      </w:pPr>
      <w:r w:rsidRPr="00C93315">
        <w:t>Hakijoiden väli</w:t>
      </w:r>
      <w:r w:rsidR="00522B02" w:rsidRPr="00C93315">
        <w:t>nen</w:t>
      </w:r>
      <w:r w:rsidRPr="00C93315">
        <w:t xml:space="preserve"> </w:t>
      </w:r>
      <w:r w:rsidR="0084643C" w:rsidRPr="00C93315">
        <w:rPr>
          <w:b/>
          <w:bCs/>
        </w:rPr>
        <w:t>sopimus yhteishankkeesta</w:t>
      </w:r>
      <w:r w:rsidRPr="00C93315">
        <w:t xml:space="preserve"> </w:t>
      </w:r>
      <w:r w:rsidR="00280404" w:rsidRPr="00C93315">
        <w:t xml:space="preserve">ja </w:t>
      </w:r>
      <w:r w:rsidR="00280404" w:rsidRPr="00C93315">
        <w:rPr>
          <w:b/>
          <w:bCs/>
        </w:rPr>
        <w:t xml:space="preserve">taustalomakkeet </w:t>
      </w:r>
      <w:r w:rsidRPr="00C93315">
        <w:t xml:space="preserve">on liitettävä </w:t>
      </w:r>
      <w:r w:rsidR="0031052B" w:rsidRPr="00C93315">
        <w:t>rahoitus</w:t>
      </w:r>
      <w:r w:rsidRPr="00C93315">
        <w:t>hakemukseen.</w:t>
      </w:r>
    </w:p>
    <w:p w14:paraId="31631286" w14:textId="77777777" w:rsidR="004A1B27" w:rsidRPr="00C93315" w:rsidRDefault="004A1B27" w:rsidP="00444DF2"/>
    <w:p w14:paraId="40CA71A0" w14:textId="77777777" w:rsidR="004A1B27" w:rsidRPr="00C93315" w:rsidRDefault="004A1B27" w:rsidP="00444DF2">
      <w:pPr>
        <w:pStyle w:val="Luettelokappale"/>
        <w:numPr>
          <w:ilvl w:val="0"/>
          <w:numId w:val="25"/>
        </w:numPr>
        <w:pBdr>
          <w:top w:val="single" w:sz="4" w:space="1" w:color="auto"/>
          <w:left w:val="single" w:sz="4" w:space="4" w:color="auto"/>
          <w:bottom w:val="single" w:sz="4" w:space="1" w:color="auto"/>
          <w:right w:val="single" w:sz="4" w:space="4" w:color="auto"/>
        </w:pBdr>
        <w:rPr>
          <w:b/>
        </w:rPr>
      </w:pPr>
      <w:r w:rsidRPr="00C93315">
        <w:rPr>
          <w:b/>
        </w:rPr>
        <w:t>Hankkeen toteutusalue ja kohderyhmän kuvaus</w:t>
      </w:r>
    </w:p>
    <w:p w14:paraId="3175E3E3" w14:textId="77777777" w:rsidR="004A1B27" w:rsidRPr="00C93315" w:rsidRDefault="004A1B27" w:rsidP="00444DF2"/>
    <w:p w14:paraId="12B4505D" w14:textId="7C88A032" w:rsidR="00DB4024" w:rsidRPr="00C93315" w:rsidRDefault="00DB4024" w:rsidP="00444DF2">
      <w:r w:rsidRPr="00C93315">
        <w:rPr>
          <w:b/>
          <w:i/>
          <w:color w:val="000000"/>
        </w:rPr>
        <w:t>Toteuttamisalueen maantieteellinen tarkennus.</w:t>
      </w:r>
      <w:r w:rsidRPr="00C93315">
        <w:rPr>
          <w:color w:val="000000"/>
        </w:rPr>
        <w:t xml:space="preserve"> </w:t>
      </w:r>
      <w:r w:rsidR="00772CAE">
        <w:rPr>
          <w:color w:val="000000"/>
        </w:rPr>
        <w:t>Luetellaan n</w:t>
      </w:r>
      <w:r w:rsidRPr="00C93315">
        <w:rPr>
          <w:color w:val="000000"/>
        </w:rPr>
        <w:t>e kunnat</w:t>
      </w:r>
      <w:r w:rsidR="00750C1B">
        <w:rPr>
          <w:color w:val="000000"/>
        </w:rPr>
        <w:t xml:space="preserve"> </w:t>
      </w:r>
      <w:r w:rsidR="001C4FB3">
        <w:rPr>
          <w:color w:val="000000"/>
        </w:rPr>
        <w:t>ja maakunnat</w:t>
      </w:r>
      <w:r w:rsidRPr="00C93315">
        <w:rPr>
          <w:color w:val="000000"/>
        </w:rPr>
        <w:t>, joihin hanke kohdistuu.</w:t>
      </w:r>
    </w:p>
    <w:p w14:paraId="2A7BAB8C" w14:textId="77777777" w:rsidR="00DB4024" w:rsidRPr="00C93315" w:rsidRDefault="00DB4024" w:rsidP="00444DF2">
      <w:pPr>
        <w:rPr>
          <w:b/>
        </w:rPr>
      </w:pPr>
    </w:p>
    <w:p w14:paraId="6570D055" w14:textId="47F2B4D2" w:rsidR="00DB4024" w:rsidRPr="00C93315" w:rsidRDefault="00DB4024" w:rsidP="00444DF2">
      <w:r w:rsidRPr="00C93315">
        <w:rPr>
          <w:b/>
          <w:i/>
        </w:rPr>
        <w:t>Hankkeen varsinaiset kohderyhmät.</w:t>
      </w:r>
      <w:r w:rsidRPr="00C93315">
        <w:rPr>
          <w:b/>
        </w:rPr>
        <w:t xml:space="preserve"> </w:t>
      </w:r>
      <w:r w:rsidRPr="00C93315">
        <w:t>Nimetään tahot, joihin hankkeen toimenpiteet ensisijaisesti kohdistuvat. Kohderyhmä voi koostua esim. yrityksistä ja muista taloudellisista toimijoista sekä yhteisöistä.</w:t>
      </w:r>
    </w:p>
    <w:p w14:paraId="33F528BE" w14:textId="77777777" w:rsidR="00551774" w:rsidRPr="00C93315" w:rsidRDefault="00551774"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14:paraId="3B9AF664" w14:textId="77777777" w:rsidTr="005A6CC8">
        <w:trPr>
          <w:trHeight w:val="238"/>
        </w:trPr>
        <w:tc>
          <w:tcPr>
            <w:tcW w:w="10774" w:type="dxa"/>
            <w:shd w:val="clear" w:color="auto" w:fill="auto"/>
          </w:tcPr>
          <w:p w14:paraId="5F28CF06" w14:textId="77777777" w:rsidR="00551774" w:rsidRPr="00C93315" w:rsidRDefault="0035514B" w:rsidP="00444DF2">
            <w:pPr>
              <w:pStyle w:val="Luettelokappale"/>
              <w:numPr>
                <w:ilvl w:val="0"/>
                <w:numId w:val="27"/>
              </w:numPr>
              <w:rPr>
                <w:b/>
              </w:rPr>
            </w:pPr>
            <w:r w:rsidRPr="00C93315">
              <w:rPr>
                <w:b/>
              </w:rPr>
              <w:t>Tiiviste</w:t>
            </w:r>
            <w:r w:rsidR="000A78B1" w:rsidRPr="00C93315">
              <w:rPr>
                <w:b/>
              </w:rPr>
              <w:t>lmä</w:t>
            </w:r>
            <w:r w:rsidRPr="00C93315">
              <w:rPr>
                <w:b/>
              </w:rPr>
              <w:t xml:space="preserve"> hank</w:t>
            </w:r>
            <w:r w:rsidR="000A78B1" w:rsidRPr="00C93315">
              <w:rPr>
                <w:b/>
              </w:rPr>
              <w:t>k</w:t>
            </w:r>
            <w:r w:rsidRPr="00C93315">
              <w:rPr>
                <w:b/>
              </w:rPr>
              <w:t>e</w:t>
            </w:r>
            <w:r w:rsidR="000A78B1" w:rsidRPr="00C93315">
              <w:rPr>
                <w:b/>
              </w:rPr>
              <w:t>esta</w:t>
            </w:r>
          </w:p>
        </w:tc>
      </w:tr>
    </w:tbl>
    <w:p w14:paraId="42EB32AB" w14:textId="77777777" w:rsidR="00551774" w:rsidRPr="00C93315" w:rsidRDefault="00551774" w:rsidP="00444DF2">
      <w:pPr>
        <w:rPr>
          <w:b/>
        </w:rPr>
      </w:pPr>
    </w:p>
    <w:p w14:paraId="5403A9E1" w14:textId="0CE6FBA2" w:rsidR="00551774" w:rsidRPr="00C93315" w:rsidRDefault="00772CAE" w:rsidP="00444DF2">
      <w:r>
        <w:t>H</w:t>
      </w:r>
      <w:r w:rsidR="000A78B1" w:rsidRPr="00C93315">
        <w:t>ankkeesta</w:t>
      </w:r>
      <w:r w:rsidR="00551774" w:rsidRPr="00C93315">
        <w:t xml:space="preserve"> </w:t>
      </w:r>
      <w:r>
        <w:t>on laadittava l</w:t>
      </w:r>
      <w:r w:rsidRPr="00C93315">
        <w:t>yhyt</w:t>
      </w:r>
      <w:r>
        <w:t xml:space="preserve"> ja informatiivinen </w:t>
      </w:r>
      <w:r w:rsidRPr="00C93315">
        <w:t>tiivistelmä</w:t>
      </w:r>
      <w:r>
        <w:t xml:space="preserve">, jossa </w:t>
      </w:r>
      <w:r w:rsidR="00551774" w:rsidRPr="00C93315">
        <w:t xml:space="preserve">on hyvä mainita </w:t>
      </w:r>
      <w:r w:rsidR="0035514B" w:rsidRPr="00C93315">
        <w:t>hankkee</w:t>
      </w:r>
      <w:r w:rsidR="00551774" w:rsidRPr="00C93315">
        <w:t xml:space="preserve">n kohderyhmä, tavoitteet, </w:t>
      </w:r>
      <w:r w:rsidR="0076716A">
        <w:t>keskeis</w:t>
      </w:r>
      <w:r w:rsidR="000B3C6E">
        <w:t>e</w:t>
      </w:r>
      <w:r w:rsidR="0076716A">
        <w:t>t</w:t>
      </w:r>
      <w:r w:rsidR="00551774" w:rsidRPr="00C93315">
        <w:t xml:space="preserve"> toimenpiteet sekä arvioidut tulokset ja vaikutukset. Rahoittaja</w:t>
      </w:r>
      <w:r w:rsidR="0009131A" w:rsidRPr="00C93315">
        <w:t xml:space="preserve"> </w:t>
      </w:r>
      <w:r w:rsidR="00551774" w:rsidRPr="00C93315">
        <w:t xml:space="preserve">käyttää tiivistelmää mm. </w:t>
      </w:r>
      <w:r w:rsidR="0035514B" w:rsidRPr="00C93315">
        <w:t>hanketta</w:t>
      </w:r>
      <w:r w:rsidR="00E14647" w:rsidRPr="00C93315">
        <w:t xml:space="preserve"> koskevassa tiedotuksessa</w:t>
      </w:r>
      <w:r w:rsidR="000A78B1" w:rsidRPr="00C93315">
        <w:t xml:space="preserve"> sekä raportoidessaan AKKE-rahoituksen käytöstä työ- ja elinkeinoministeriölle.</w:t>
      </w:r>
    </w:p>
    <w:p w14:paraId="2B98FBD3" w14:textId="77777777" w:rsidR="00551774" w:rsidRPr="00C93315" w:rsidRDefault="00551774" w:rsidP="00444DF2"/>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C93315" w14:paraId="02A65F6D" w14:textId="77777777" w:rsidTr="005C49A7">
        <w:tc>
          <w:tcPr>
            <w:tcW w:w="10774" w:type="dxa"/>
            <w:shd w:val="clear" w:color="auto" w:fill="auto"/>
          </w:tcPr>
          <w:p w14:paraId="27019463" w14:textId="3F672BAF" w:rsidR="00551774" w:rsidRPr="00C93315" w:rsidRDefault="00F23695" w:rsidP="00444DF2">
            <w:pPr>
              <w:pStyle w:val="Luettelokappale"/>
              <w:numPr>
                <w:ilvl w:val="0"/>
                <w:numId w:val="27"/>
              </w:numPr>
              <w:rPr>
                <w:b/>
              </w:rPr>
            </w:pPr>
            <w:bookmarkStart w:id="44" w:name="_Hlk534714436"/>
            <w:r w:rsidRPr="00C93315">
              <w:rPr>
                <w:b/>
              </w:rPr>
              <w:t>Hankkeen</w:t>
            </w:r>
            <w:r w:rsidR="00551774" w:rsidRPr="00C93315">
              <w:rPr>
                <w:b/>
              </w:rPr>
              <w:t xml:space="preserve"> </w:t>
            </w:r>
            <w:r w:rsidR="00E7200B">
              <w:rPr>
                <w:b/>
              </w:rPr>
              <w:t xml:space="preserve">tarve, </w:t>
            </w:r>
            <w:r w:rsidR="000A78B1" w:rsidRPr="00C93315">
              <w:rPr>
                <w:b/>
              </w:rPr>
              <w:t xml:space="preserve">tavoitteet, toimenpiteet, </w:t>
            </w:r>
            <w:r w:rsidR="00133415" w:rsidRPr="00C93315">
              <w:rPr>
                <w:b/>
              </w:rPr>
              <w:t>tulokset</w:t>
            </w:r>
            <w:r w:rsidR="00551774" w:rsidRPr="00C93315">
              <w:rPr>
                <w:b/>
              </w:rPr>
              <w:t xml:space="preserve"> ja vaikutukset</w:t>
            </w:r>
          </w:p>
        </w:tc>
      </w:tr>
      <w:bookmarkEnd w:id="44"/>
    </w:tbl>
    <w:p w14:paraId="43A79AAF" w14:textId="77777777" w:rsidR="00551774" w:rsidRPr="00C93315" w:rsidRDefault="00551774" w:rsidP="00444DF2"/>
    <w:p w14:paraId="20B240AE" w14:textId="0818C40F" w:rsidR="003D05EE" w:rsidRDefault="00537939" w:rsidP="003D05EE">
      <w:r w:rsidRPr="001C4FB3">
        <w:rPr>
          <w:b/>
          <w:bCs/>
          <w:i/>
        </w:rPr>
        <w:t>Mi</w:t>
      </w:r>
      <w:r w:rsidR="000A78B1" w:rsidRPr="001C4FB3">
        <w:rPr>
          <w:b/>
          <w:bCs/>
          <w:i/>
        </w:rPr>
        <w:t xml:space="preserve">hin </w:t>
      </w:r>
      <w:r w:rsidR="00FF60D3" w:rsidRPr="001C4FB3">
        <w:rPr>
          <w:b/>
          <w:bCs/>
          <w:i/>
        </w:rPr>
        <w:t>ongelmakohtiin</w:t>
      </w:r>
      <w:r w:rsidR="000A78B1" w:rsidRPr="001C4FB3">
        <w:rPr>
          <w:b/>
          <w:bCs/>
          <w:i/>
        </w:rPr>
        <w:t xml:space="preserve"> hankkeella haetaan ratkaisua</w:t>
      </w:r>
      <w:r w:rsidRPr="001C4FB3">
        <w:rPr>
          <w:b/>
          <w:bCs/>
          <w:i/>
        </w:rPr>
        <w:t xml:space="preserve">? </w:t>
      </w:r>
      <w:bookmarkStart w:id="45" w:name="_Hlk56149268"/>
      <w:r w:rsidR="00EA2F2C" w:rsidRPr="001C4FB3">
        <w:rPr>
          <w:bCs/>
        </w:rPr>
        <w:t>Avataan tiiviisti hankkeen taustaa ja ongelmaa, johon hankkeella haetaan ratkaisua. Selvitetään, miten hankkeen tarve on kartoitettu</w:t>
      </w:r>
      <w:r w:rsidR="00582C29">
        <w:rPr>
          <w:bCs/>
        </w:rPr>
        <w:t xml:space="preserve">. </w:t>
      </w:r>
      <w:r w:rsidR="00EA2F2C" w:rsidRPr="001C4FB3">
        <w:rPr>
          <w:bCs/>
        </w:rPr>
        <w:t xml:space="preserve">Selostetaan lyhyesti, miten aiemmin teemaan liittyvän kehittämistyön ja rahoitettujen hankkeiden, mm. </w:t>
      </w:r>
      <w:r w:rsidR="00CD7B15" w:rsidRPr="001C4FB3">
        <w:rPr>
          <w:bCs/>
        </w:rPr>
        <w:t>alueiden innovaatiot ja kokeilut (</w:t>
      </w:r>
      <w:r w:rsidR="00EA2F2C" w:rsidRPr="001C4FB3">
        <w:rPr>
          <w:bCs/>
        </w:rPr>
        <w:t>AIKO</w:t>
      </w:r>
      <w:r w:rsidR="00CD7B15" w:rsidRPr="001C4FB3">
        <w:rPr>
          <w:bCs/>
        </w:rPr>
        <w:t xml:space="preserve">) -määrärahalla rahoitettujen seutukaupunkien työvoiman saatavuutta edistävien hankkeiden </w:t>
      </w:r>
      <w:r w:rsidR="00EA2F2C" w:rsidRPr="001C4FB3">
        <w:rPr>
          <w:bCs/>
        </w:rPr>
        <w:t>tuloksia</w:t>
      </w:r>
      <w:r w:rsidR="003D05EE">
        <w:rPr>
          <w:bCs/>
        </w:rPr>
        <w:t xml:space="preserve"> </w:t>
      </w:r>
      <w:r w:rsidR="00EA2F2C" w:rsidRPr="001C4FB3">
        <w:rPr>
          <w:bCs/>
        </w:rPr>
        <w:t>on hyödynnetty</w:t>
      </w:r>
      <w:r w:rsidR="00EA2F2C" w:rsidRPr="001C3458">
        <w:rPr>
          <w:bCs/>
        </w:rPr>
        <w:t>.</w:t>
      </w:r>
      <w:r w:rsidR="00FF60D3" w:rsidRPr="001C3458">
        <w:rPr>
          <w:bCs/>
        </w:rPr>
        <w:t xml:space="preserve"> </w:t>
      </w:r>
      <w:r w:rsidR="001C3458" w:rsidRPr="001C3458">
        <w:t>Hankkeet eivät saa olla päällekkäisiä käynnissä olevien muiden hankkeiden ja toimien kanssa, vaan niiden tulee olla niitä täydentäviä ja lisäarvoa tuovia. Hankkeisiin ei saa sisältyä elementtejä, joita rahoitetaan muualta</w:t>
      </w:r>
      <w:r w:rsidR="00AE4132">
        <w:t>.</w:t>
      </w:r>
      <w:r w:rsidR="001C3458" w:rsidRPr="001C3458">
        <w:rPr>
          <w:bCs/>
        </w:rPr>
        <w:t xml:space="preserve"> </w:t>
      </w:r>
      <w:r w:rsidR="003D05EE">
        <w:rPr>
          <w:bCs/>
        </w:rPr>
        <w:t xml:space="preserve">Hakemukseen liitetään </w:t>
      </w:r>
      <w:r w:rsidR="00FF60D3" w:rsidRPr="001C4FB3">
        <w:t>lausunto tai muu osoitus</w:t>
      </w:r>
      <w:r w:rsidR="00211F8F">
        <w:t xml:space="preserve">, että </w:t>
      </w:r>
      <w:r w:rsidR="00FF60D3" w:rsidRPr="001C4FB3">
        <w:t>TE-toimiston ja ELY-keskuksen edustajat ovat osallistuneet hankkeen valmisteluun.</w:t>
      </w:r>
      <w:r w:rsidR="001C3458">
        <w:t xml:space="preserve"> </w:t>
      </w:r>
      <w:r w:rsidR="00AE4132" w:rsidRPr="001C3458">
        <w:t>Kts. hakuilmoitus</w:t>
      </w:r>
      <w:r w:rsidR="00AE4132">
        <w:t>.</w:t>
      </w:r>
    </w:p>
    <w:p w14:paraId="3F5999A9" w14:textId="77777777" w:rsidR="003D05EE" w:rsidRDefault="003D05EE" w:rsidP="003D05EE"/>
    <w:bookmarkEnd w:id="45"/>
    <w:p w14:paraId="19211F20" w14:textId="36CCA19C" w:rsidR="00E7200B" w:rsidRPr="001C4FB3" w:rsidRDefault="00E7200B" w:rsidP="00444DF2">
      <w:pPr>
        <w:rPr>
          <w:b/>
          <w:bCs/>
          <w:i/>
        </w:rPr>
      </w:pPr>
      <w:r w:rsidRPr="001C4FB3">
        <w:rPr>
          <w:b/>
          <w:bCs/>
          <w:i/>
        </w:rPr>
        <w:t>Mitkä ovat hankkeen tavoitteet?</w:t>
      </w:r>
      <w:r w:rsidRPr="001C4FB3">
        <w:rPr>
          <w:bCs/>
        </w:rPr>
        <w:t xml:space="preserve"> </w:t>
      </w:r>
      <w:r w:rsidRPr="001C4FB3">
        <w:rPr>
          <w:iCs/>
        </w:rPr>
        <w:t xml:space="preserve">Kuvataan selkeästi asetetut tavoitteet. </w:t>
      </w:r>
    </w:p>
    <w:p w14:paraId="203C515A" w14:textId="77777777" w:rsidR="00E7200B" w:rsidRPr="001C4FB3" w:rsidRDefault="00E7200B" w:rsidP="00444DF2">
      <w:pPr>
        <w:rPr>
          <w:b/>
          <w:bCs/>
          <w:i/>
        </w:rPr>
      </w:pPr>
    </w:p>
    <w:p w14:paraId="6C1E5FCE" w14:textId="62578339" w:rsidR="00643546" w:rsidRPr="00C93315" w:rsidRDefault="005910B7" w:rsidP="00444DF2">
      <w:r w:rsidRPr="00C93315">
        <w:rPr>
          <w:b/>
          <w:i/>
        </w:rPr>
        <w:t>Mitkä ovat hankkeen keskeiset toimenpiteet?</w:t>
      </w:r>
      <w:r w:rsidR="00643546" w:rsidRPr="00C93315">
        <w:rPr>
          <w:b/>
          <w:i/>
        </w:rPr>
        <w:t xml:space="preserve"> </w:t>
      </w:r>
      <w:r w:rsidR="00EB66F1">
        <w:rPr>
          <w:b/>
          <w:i/>
        </w:rPr>
        <w:t xml:space="preserve">Miten hankkeen toimenpiteet täydentävät ja tuovat lisäarvoa olemassa oleviin toimiin? </w:t>
      </w:r>
      <w:r w:rsidR="00643546" w:rsidRPr="00C93315">
        <w:t>Kuvataan hankkeessa toteutettavat keskeiset toimenpiteet, joilla tavoitteet aiotaan saavuttaa. Toimenpiteet kuvataan mahdollisimman konkreettisesti</w:t>
      </w:r>
      <w:r w:rsidR="00B22736">
        <w:t>.</w:t>
      </w:r>
    </w:p>
    <w:p w14:paraId="644E5898" w14:textId="77777777" w:rsidR="005910B7" w:rsidRPr="00C93315" w:rsidRDefault="005910B7" w:rsidP="00444DF2">
      <w:pPr>
        <w:rPr>
          <w:bCs/>
          <w:iCs/>
        </w:rPr>
      </w:pPr>
    </w:p>
    <w:p w14:paraId="2CA9BBAD" w14:textId="2DC90234" w:rsidR="00643546" w:rsidRPr="00C93315" w:rsidRDefault="00643546" w:rsidP="00444DF2">
      <w:r w:rsidRPr="00C93315">
        <w:rPr>
          <w:b/>
          <w:i/>
        </w:rPr>
        <w:t>Mitkä ovat hankkeen tulokset ja pysyvät vaikutukset</w:t>
      </w:r>
      <w:r w:rsidRPr="001C3458">
        <w:rPr>
          <w:b/>
          <w:i/>
        </w:rPr>
        <w:t xml:space="preserve">? </w:t>
      </w:r>
      <w:r w:rsidR="00EA74B8" w:rsidRPr="00C93315">
        <w:t xml:space="preserve">Tulosten tulee heijastaa asetettuja tavoitteita. </w:t>
      </w:r>
      <w:r w:rsidR="001C3458" w:rsidRPr="001C3458">
        <w:t xml:space="preserve">Hankkeissa kehitetyille malleille tulee hanketoimijoiden kesken </w:t>
      </w:r>
      <w:r w:rsidR="00AE4132" w:rsidRPr="001C3458">
        <w:t xml:space="preserve">suunnitella </w:t>
      </w:r>
      <w:r w:rsidR="00AE4132">
        <w:t xml:space="preserve">käytännön toimet, joilla mallit jäävät pysyvään käyttöön. </w:t>
      </w:r>
    </w:p>
    <w:p w14:paraId="3688AD01" w14:textId="77777777" w:rsidR="007E2933" w:rsidRPr="00C93315" w:rsidRDefault="007E2933" w:rsidP="007E2933">
      <w:pPr>
        <w:rPr>
          <w:bCs/>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E2933" w:rsidRPr="00C93315" w14:paraId="252D5BBA" w14:textId="77777777" w:rsidTr="009543F4">
        <w:tc>
          <w:tcPr>
            <w:tcW w:w="10774" w:type="dxa"/>
            <w:shd w:val="clear" w:color="auto" w:fill="auto"/>
          </w:tcPr>
          <w:p w14:paraId="3461C0C7" w14:textId="2E1E4FF8" w:rsidR="007E2933" w:rsidRPr="00C93315" w:rsidRDefault="009367C3" w:rsidP="007E2933">
            <w:pPr>
              <w:pStyle w:val="Luettelokappale"/>
              <w:numPr>
                <w:ilvl w:val="0"/>
                <w:numId w:val="27"/>
              </w:numPr>
              <w:rPr>
                <w:b/>
                <w:i/>
              </w:rPr>
            </w:pPr>
            <w:r>
              <w:rPr>
                <w:b/>
              </w:rPr>
              <w:t xml:space="preserve">Hankkeen </w:t>
            </w:r>
            <w:r w:rsidR="007E2933" w:rsidRPr="00C93315">
              <w:rPr>
                <w:b/>
              </w:rPr>
              <w:t>indikaattoritavoitteet</w:t>
            </w:r>
          </w:p>
        </w:tc>
      </w:tr>
    </w:tbl>
    <w:p w14:paraId="5824A258" w14:textId="77777777" w:rsidR="007E2933" w:rsidRPr="00C93315" w:rsidRDefault="007E2933" w:rsidP="007E2933">
      <w:pPr>
        <w:rPr>
          <w:bCs/>
        </w:rPr>
      </w:pPr>
    </w:p>
    <w:p w14:paraId="72484BDB" w14:textId="188257DC" w:rsidR="002E0464" w:rsidRPr="00C64BC7" w:rsidRDefault="009367C3" w:rsidP="00444DF2">
      <w:pPr>
        <w:rPr>
          <w:rFonts w:cstheme="minorHAnsi"/>
        </w:rPr>
      </w:pPr>
      <w:r w:rsidRPr="00C64BC7">
        <w:rPr>
          <w:rFonts w:cstheme="minorHAnsi"/>
        </w:rPr>
        <w:t xml:space="preserve">Kuvaa, miten hanke toteuttaa </w:t>
      </w:r>
      <w:r w:rsidRPr="00C64BC7">
        <w:rPr>
          <w:rFonts w:cstheme="minorHAnsi"/>
          <w:b/>
          <w:bCs/>
        </w:rPr>
        <w:t>yhtä tai useampaa</w:t>
      </w:r>
      <w:r w:rsidRPr="00C64BC7">
        <w:rPr>
          <w:rFonts w:cstheme="minorHAnsi"/>
        </w:rPr>
        <w:t xml:space="preserve"> </w:t>
      </w:r>
      <w:r w:rsidR="002D511B" w:rsidRPr="00C64BC7">
        <w:rPr>
          <w:rFonts w:cstheme="minorHAnsi"/>
          <w:bCs/>
        </w:rPr>
        <w:t>työ- ja elinkeinoministeriön asettam</w:t>
      </w:r>
      <w:r w:rsidRPr="00C64BC7">
        <w:rPr>
          <w:rFonts w:cstheme="minorHAnsi"/>
          <w:bCs/>
        </w:rPr>
        <w:t>aa indikaattoritavoitetta</w:t>
      </w:r>
      <w:r w:rsidR="002F42BF">
        <w:rPr>
          <w:rFonts w:cstheme="minorHAnsi"/>
          <w:bCs/>
        </w:rPr>
        <w:t xml:space="preserve"> sekä vastaa kaikille yhteiseen kysymykseen. </w:t>
      </w:r>
      <w:r w:rsidR="002D511B" w:rsidRPr="00C64BC7">
        <w:rPr>
          <w:rFonts w:cstheme="minorHAnsi"/>
        </w:rPr>
        <w:t>Toteuma raportoidaan loppuraportissa.</w:t>
      </w:r>
    </w:p>
    <w:p w14:paraId="5A9306A5" w14:textId="77777777" w:rsidR="002D511B" w:rsidRPr="002D511B" w:rsidRDefault="002D511B" w:rsidP="00444DF2"/>
    <w:p w14:paraId="5572CBF8" w14:textId="408DEC46" w:rsidR="00D2638C" w:rsidRPr="00C93315" w:rsidRDefault="009367C3" w:rsidP="00444DF2">
      <w:pPr>
        <w:pStyle w:val="Luettelokappale"/>
        <w:numPr>
          <w:ilvl w:val="0"/>
          <w:numId w:val="27"/>
        </w:numPr>
        <w:pBdr>
          <w:top w:val="single" w:sz="4" w:space="1" w:color="auto"/>
          <w:left w:val="single" w:sz="4" w:space="4" w:color="auto"/>
          <w:bottom w:val="single" w:sz="4" w:space="1" w:color="auto"/>
          <w:right w:val="single" w:sz="4" w:space="4" w:color="auto"/>
        </w:pBdr>
        <w:rPr>
          <w:b/>
        </w:rPr>
      </w:pPr>
      <w:r w:rsidRPr="00C64BC7">
        <w:rPr>
          <w:b/>
        </w:rPr>
        <w:t>Viestintä</w:t>
      </w:r>
      <w:r w:rsidR="00C64BC7">
        <w:rPr>
          <w:b/>
        </w:rPr>
        <w:t xml:space="preserve">, </w:t>
      </w:r>
      <w:r>
        <w:rPr>
          <w:b/>
        </w:rPr>
        <w:t>ohjausryhmä</w:t>
      </w:r>
      <w:r w:rsidR="00C64BC7">
        <w:rPr>
          <w:b/>
        </w:rPr>
        <w:t xml:space="preserve"> ja </w:t>
      </w:r>
      <w:r w:rsidR="002F42BF">
        <w:rPr>
          <w:b/>
        </w:rPr>
        <w:t>asiakirjojen säilytys</w:t>
      </w:r>
    </w:p>
    <w:p w14:paraId="3007D5BE" w14:textId="77777777" w:rsidR="00551774" w:rsidRPr="00C93315" w:rsidRDefault="00551774" w:rsidP="00444DF2"/>
    <w:p w14:paraId="379F9C09" w14:textId="50588D67" w:rsidR="007269C7" w:rsidRPr="00C93315" w:rsidRDefault="008449AF" w:rsidP="00444DF2">
      <w:r>
        <w:rPr>
          <w:b/>
          <w:i/>
        </w:rPr>
        <w:t>Millainen suunnitelma hankkeella on viestinnästä ja tulosten levittämisestä</w:t>
      </w:r>
      <w:r w:rsidR="007269C7" w:rsidRPr="00C93315">
        <w:rPr>
          <w:b/>
          <w:i/>
        </w:rPr>
        <w:t>?</w:t>
      </w:r>
      <w:r w:rsidR="007269C7" w:rsidRPr="00C93315">
        <w:rPr>
          <w:b/>
        </w:rPr>
        <w:t xml:space="preserve"> </w:t>
      </w:r>
      <w:r>
        <w:t>H</w:t>
      </w:r>
      <w:r w:rsidRPr="00C93315">
        <w:t xml:space="preserve">ankkeiden tulokset ovat julkisia ja niiden on oltava yleisesti </w:t>
      </w:r>
      <w:r>
        <w:t xml:space="preserve">hyödynnettävissä. </w:t>
      </w:r>
      <w:r w:rsidR="007770CC" w:rsidRPr="00C93315">
        <w:t>Hankkeesta tulee tiedottaa toteutuksen eri vaiheissa.</w:t>
      </w:r>
      <w:r w:rsidR="003D05EE">
        <w:t xml:space="preserve"> </w:t>
      </w:r>
    </w:p>
    <w:p w14:paraId="0131E016" w14:textId="77777777" w:rsidR="007269C7" w:rsidRPr="00C93315" w:rsidRDefault="007269C7" w:rsidP="00444DF2"/>
    <w:p w14:paraId="7E872EC6" w14:textId="323E9A07" w:rsidR="008449AF" w:rsidRDefault="008449AF" w:rsidP="00444DF2">
      <w:pPr>
        <w:rPr>
          <w:bCs/>
          <w:iCs/>
        </w:rPr>
      </w:pPr>
      <w:r>
        <w:rPr>
          <w:b/>
          <w:i/>
        </w:rPr>
        <w:t xml:space="preserve">Ohjausryhmän kokoonpano. </w:t>
      </w:r>
      <w:r>
        <w:rPr>
          <w:bCs/>
          <w:iCs/>
        </w:rPr>
        <w:t>Hakijan esitys ohjausryhmän kokoonpanoksi.</w:t>
      </w:r>
    </w:p>
    <w:p w14:paraId="26A7C880" w14:textId="77777777" w:rsidR="008449AF" w:rsidRPr="008449AF" w:rsidRDefault="008449AF" w:rsidP="00444DF2">
      <w:pPr>
        <w:rPr>
          <w:bCs/>
          <w:iCs/>
        </w:rPr>
      </w:pPr>
    </w:p>
    <w:p w14:paraId="716E6529" w14:textId="179461F2" w:rsidR="007269C7" w:rsidRPr="00C64BC7" w:rsidRDefault="007269C7" w:rsidP="00444DF2">
      <w:r w:rsidRPr="00C64BC7">
        <w:rPr>
          <w:b/>
          <w:i/>
        </w:rPr>
        <w:t>Missä hankkeen asiakirjoja, ml. kirjanpito, tullaan säilyttämään?</w:t>
      </w:r>
      <w:r w:rsidR="007770CC" w:rsidRPr="00C64BC7">
        <w:rPr>
          <w:b/>
        </w:rPr>
        <w:t xml:space="preserve"> </w:t>
      </w:r>
      <w:r w:rsidR="007770CC" w:rsidRPr="00C64BC7">
        <w:t>Tuensaaja on velvollinen säilyttämään</w:t>
      </w:r>
      <w:r w:rsidR="002C2952" w:rsidRPr="00C64BC7">
        <w:t xml:space="preserve"> </w:t>
      </w:r>
      <w:r w:rsidR="007770CC" w:rsidRPr="00C64BC7">
        <w:t>kaiken hankkeeseen liittyvän kirjanpito</w:t>
      </w:r>
      <w:r w:rsidR="002C2952" w:rsidRPr="00C64BC7">
        <w:t>-</w:t>
      </w:r>
      <w:r w:rsidR="007770CC" w:rsidRPr="00C64BC7">
        <w:t xml:space="preserve"> ja muun aineiston </w:t>
      </w:r>
      <w:r w:rsidR="00135528" w:rsidRPr="00C64BC7">
        <w:t>kirjanpitolain mukaan. T</w:t>
      </w:r>
      <w:r w:rsidR="007770CC" w:rsidRPr="00C64BC7">
        <w:t xml:space="preserve">uen käytön valvonta </w:t>
      </w:r>
      <w:r w:rsidR="002F42BF">
        <w:t xml:space="preserve">toteutuksen kaikissa vaiheissa </w:t>
      </w:r>
      <w:r w:rsidR="007770CC" w:rsidRPr="00C64BC7">
        <w:t>on</w:t>
      </w:r>
      <w:r w:rsidR="00135528" w:rsidRPr="00C64BC7">
        <w:t xml:space="preserve"> oltava</w:t>
      </w:r>
      <w:r w:rsidR="007770CC" w:rsidRPr="00C64BC7">
        <w:t xml:space="preserve"> mahdollista. </w:t>
      </w:r>
    </w:p>
    <w:p w14:paraId="332BC670" w14:textId="77777777" w:rsidR="00DD6F43" w:rsidRPr="00C93315" w:rsidRDefault="00DD6F43" w:rsidP="00444DF2"/>
    <w:p w14:paraId="31689553" w14:textId="79C661A2" w:rsidR="007269C7" w:rsidRPr="00C93315" w:rsidRDefault="007269C7" w:rsidP="00444DF2">
      <w:r w:rsidRPr="00C93315">
        <w:rPr>
          <w:b/>
          <w:i/>
        </w:rPr>
        <w:t xml:space="preserve">Muuta huomioitavaa </w:t>
      </w:r>
      <w:r w:rsidR="007770CC" w:rsidRPr="00C93315">
        <w:t>Tässä kohdassa voi tuoda esille muita hakemukseen liittyviä näkökohtia, jotka ovat aiemmissa kohdissa jääneet käsittelemättä.</w:t>
      </w:r>
      <w:r w:rsidR="00643546" w:rsidRPr="00C93315">
        <w:t xml:space="preserve"> </w:t>
      </w:r>
    </w:p>
    <w:p w14:paraId="14355471" w14:textId="77777777" w:rsidR="0031052B" w:rsidRPr="00C93315" w:rsidRDefault="0031052B" w:rsidP="00444DF2"/>
    <w:p w14:paraId="5CF52ADF" w14:textId="7A66E936"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Pr>
          <w:b/>
        </w:rPr>
        <w:t xml:space="preserve"> </w:t>
      </w:r>
      <w:r w:rsidR="00095957" w:rsidRPr="00C93315">
        <w:rPr>
          <w:b/>
        </w:rPr>
        <w:t>Hankkeen</w:t>
      </w:r>
      <w:r w:rsidR="00551774" w:rsidRPr="00C93315">
        <w:rPr>
          <w:b/>
        </w:rPr>
        <w:t xml:space="preserve"> kustannusarvio</w:t>
      </w:r>
    </w:p>
    <w:p w14:paraId="447A9337" w14:textId="77777777" w:rsidR="00551774" w:rsidRPr="00C93315" w:rsidRDefault="00551774" w:rsidP="00444DF2">
      <w:pPr>
        <w:rPr>
          <w:rFonts w:cs="Arial"/>
        </w:rPr>
      </w:pPr>
    </w:p>
    <w:p w14:paraId="63C9DF50" w14:textId="649BF718" w:rsidR="002C2952" w:rsidRPr="00C93315" w:rsidRDefault="00551774" w:rsidP="00444DF2">
      <w:pPr>
        <w:rPr>
          <w:rFonts w:cs="Calibri"/>
        </w:rPr>
      </w:pPr>
      <w:r w:rsidRPr="00C93315">
        <w:rPr>
          <w:b/>
          <w:bCs/>
        </w:rPr>
        <w:t>Arvonlisävero</w:t>
      </w:r>
      <w:r w:rsidRPr="00C93315">
        <w:t xml:space="preserve"> hyväksytään </w:t>
      </w:r>
      <w:r w:rsidR="00095957" w:rsidRPr="00C93315">
        <w:t>hankkeen</w:t>
      </w:r>
      <w:r w:rsidRPr="00C93315">
        <w:t xml:space="preserve"> kustannukseksi vain siinä tapauksessa, että hakija on arvonlisäveron lopullinen maksaja</w:t>
      </w:r>
      <w:r w:rsidR="00A95C24">
        <w:t xml:space="preserve">. </w:t>
      </w:r>
      <w:r w:rsidR="00616058" w:rsidRPr="00C93315">
        <w:rPr>
          <w:rFonts w:cs="Calibri"/>
        </w:rPr>
        <w:t xml:space="preserve">Korkeimman hallinto-oikeuden päätöksen KHO: 2019: 141 perusteella työ- ja elinkeinoministeriö on ohjeistanut, että </w:t>
      </w:r>
      <w:r w:rsidR="0031052B" w:rsidRPr="00C93315">
        <w:rPr>
          <w:rFonts w:cs="Calibri"/>
        </w:rPr>
        <w:t>a</w:t>
      </w:r>
      <w:r w:rsidR="00616058" w:rsidRPr="00C93315">
        <w:rPr>
          <w:rFonts w:cs="Calibri"/>
        </w:rPr>
        <w:t>rvonlisävero ei ole kuntatoimijoille tukikelpoinen kustannus 8.11.2019 jälkeen tehdyissä uusissa hankepäätöksissä.</w:t>
      </w:r>
    </w:p>
    <w:p w14:paraId="5288EC8F" w14:textId="77777777" w:rsidR="0031052B" w:rsidRPr="00C93315" w:rsidRDefault="0031052B" w:rsidP="00444DF2">
      <w:pPr>
        <w:rPr>
          <w:bCs/>
        </w:rPr>
      </w:pPr>
    </w:p>
    <w:p w14:paraId="69E80FD9" w14:textId="77777777" w:rsidR="00551774" w:rsidRPr="00C93315" w:rsidRDefault="002C2952" w:rsidP="00444DF2">
      <w:pPr>
        <w:rPr>
          <w:bCs/>
        </w:rPr>
      </w:pPr>
      <w:r w:rsidRPr="00C93315">
        <w:rPr>
          <w:bCs/>
        </w:rPr>
        <w:t>Y</w:t>
      </w:r>
      <w:r w:rsidR="00095957" w:rsidRPr="00C93315">
        <w:rPr>
          <w:bCs/>
        </w:rPr>
        <w:t>hteishankkeessa</w:t>
      </w:r>
      <w:r w:rsidR="00551774" w:rsidRPr="00C93315">
        <w:rPr>
          <w:bCs/>
        </w:rPr>
        <w:t xml:space="preserve"> </w:t>
      </w:r>
      <w:r w:rsidRPr="00C93315">
        <w:rPr>
          <w:bCs/>
        </w:rPr>
        <w:t>hakijoiden arvonlisäverovelvollisuus hanketoiminnassa voi vaihdella, ja se ilmoitetaan</w:t>
      </w:r>
      <w:r w:rsidR="00616058" w:rsidRPr="00C93315">
        <w:rPr>
          <w:bCs/>
        </w:rPr>
        <w:t xml:space="preserve"> kunkin hakijan </w:t>
      </w:r>
      <w:r w:rsidRPr="00C93315">
        <w:rPr>
          <w:bCs/>
        </w:rPr>
        <w:t xml:space="preserve">taustalomakkeella. Hakemukseen on </w:t>
      </w:r>
      <w:r w:rsidR="009016DF" w:rsidRPr="00C93315">
        <w:rPr>
          <w:bCs/>
        </w:rPr>
        <w:t xml:space="preserve">liitettävä </w:t>
      </w:r>
      <w:r w:rsidR="00350FC7" w:rsidRPr="00C93315">
        <w:rPr>
          <w:bCs/>
        </w:rPr>
        <w:t>todistus hakijan arvonlisäverovelvollisuudesta hanketoiminnassa</w:t>
      </w:r>
      <w:r w:rsidR="009016DF" w:rsidRPr="00C93315">
        <w:rPr>
          <w:bCs/>
        </w:rPr>
        <w:t>, mikäli arvonlisävero sisällytetään kustannuksiin.</w:t>
      </w:r>
      <w:r w:rsidR="00643546" w:rsidRPr="00C93315">
        <w:rPr>
          <w:bCs/>
        </w:rPr>
        <w:t xml:space="preserve"> </w:t>
      </w:r>
    </w:p>
    <w:p w14:paraId="06B4F93D" w14:textId="77777777" w:rsidR="001E16E8" w:rsidRPr="00C93315" w:rsidRDefault="001E16E8" w:rsidP="00444DF2">
      <w:r w:rsidRPr="00C93315">
        <w:rPr>
          <w:bCs/>
        </w:rPr>
        <w:t xml:space="preserve"> </w:t>
      </w:r>
    </w:p>
    <w:p w14:paraId="67CA40DF" w14:textId="4F17C399" w:rsidR="001E16E8" w:rsidRPr="002F42BF" w:rsidRDefault="001E16E8" w:rsidP="00444DF2">
      <w:pPr>
        <w:rPr>
          <w:b/>
        </w:rPr>
      </w:pPr>
      <w:r w:rsidRPr="002F42BF">
        <w:rPr>
          <w:b/>
        </w:rPr>
        <w:t>Flat rate 24 %</w:t>
      </w:r>
      <w:r w:rsidR="002F42BF">
        <w:rPr>
          <w:b/>
        </w:rPr>
        <w:t xml:space="preserve"> -kustannusmalli</w:t>
      </w:r>
      <w:r w:rsidRPr="002F42BF">
        <w:rPr>
          <w:b/>
        </w:rPr>
        <w:t>:</w:t>
      </w:r>
    </w:p>
    <w:p w14:paraId="55278F31" w14:textId="77777777" w:rsidR="001E16E8" w:rsidRPr="00C93315" w:rsidRDefault="001E16E8" w:rsidP="00444DF2">
      <w:pPr>
        <w:rPr>
          <w:b/>
          <w:u w:val="single"/>
        </w:rPr>
      </w:pPr>
    </w:p>
    <w:p w14:paraId="5E8E5FD7" w14:textId="25F2174D" w:rsidR="00A853B0" w:rsidRPr="00C93315" w:rsidRDefault="00A853B0" w:rsidP="00444DF2">
      <w:r w:rsidRPr="00C93315">
        <w:t>Tällä hakemuksella haetaan rahoitusta ns. flat rate 24 % -</w:t>
      </w:r>
      <w:r w:rsidR="002F42BF">
        <w:t>kustannus</w:t>
      </w:r>
      <w:r w:rsidRPr="00C93315">
        <w:t>mallilla, jossa välilliset kustannukset korvataan prosenttimääräisenä osuutena hyväksyttävistä henkilöstökustannuksista.</w:t>
      </w:r>
      <w:r w:rsidR="002F13E1" w:rsidRPr="00C93315">
        <w:t xml:space="preserve"> </w:t>
      </w:r>
      <w:r w:rsidR="00A31B47" w:rsidRPr="00C93315">
        <w:t>Yhteishankkeen k</w:t>
      </w:r>
      <w:r w:rsidR="00F55032" w:rsidRPr="00C93315">
        <w:t>aikkien osatoteuttajien tulee käyttää sa</w:t>
      </w:r>
      <w:r w:rsidR="009016DF" w:rsidRPr="00C93315">
        <w:t>maa kustannusmallia.</w:t>
      </w:r>
    </w:p>
    <w:p w14:paraId="16FF9399" w14:textId="77777777" w:rsidR="002F13E1" w:rsidRPr="00C93315" w:rsidRDefault="002F13E1" w:rsidP="00444DF2"/>
    <w:p w14:paraId="65CE1BE9" w14:textId="77777777" w:rsidR="002F13E1" w:rsidRPr="00C93315" w:rsidRDefault="000D28CF" w:rsidP="00444DF2">
      <w:r w:rsidRPr="00C93315">
        <w:t xml:space="preserve">Kaikkien hakijoiden tulee täyttää </w:t>
      </w:r>
      <w:r w:rsidR="002F13E1" w:rsidRPr="00C93315">
        <w:t>rahoitushakemuksen taustalomake, jo</w:t>
      </w:r>
      <w:r w:rsidRPr="00C93315">
        <w:t xml:space="preserve">lla kustannukset eritellään ja perustellaan. </w:t>
      </w:r>
      <w:r w:rsidR="002F13E1" w:rsidRPr="00C93315">
        <w:t xml:space="preserve"> </w:t>
      </w:r>
    </w:p>
    <w:p w14:paraId="2F11B6DA" w14:textId="77777777" w:rsidR="00A853B0" w:rsidRPr="00C93315" w:rsidRDefault="00A853B0" w:rsidP="00444DF2"/>
    <w:p w14:paraId="55A090AD" w14:textId="453AAB9B" w:rsidR="001E16E8" w:rsidRPr="00C93315" w:rsidRDefault="001E16E8" w:rsidP="00444DF2">
      <w:r w:rsidRPr="00C93315">
        <w:t>Kustannukset jakautuvat välittömiin ja välillisiin kustannuksiin</w:t>
      </w:r>
      <w:r w:rsidR="005A3A5A">
        <w:t xml:space="preserve"> (flat rate)</w:t>
      </w:r>
      <w:r w:rsidRPr="00C93315">
        <w:t xml:space="preserve">: </w:t>
      </w:r>
    </w:p>
    <w:p w14:paraId="0BDB21A1" w14:textId="77777777" w:rsidR="001E16E8" w:rsidRPr="00C93315" w:rsidRDefault="001E16E8" w:rsidP="00C64BC7">
      <w:pPr>
        <w:pStyle w:val="Luettelokappale"/>
        <w:rPr>
          <w:b/>
        </w:rPr>
      </w:pPr>
      <w:r w:rsidRPr="00C93315">
        <w:rPr>
          <w:u w:val="single"/>
        </w:rPr>
        <w:t>Välittömät kustannukset</w:t>
      </w:r>
      <w:r w:rsidRPr="00C93315">
        <w:t xml:space="preserve"> on määriteltävä hankesuunnitelmassa, kohdennettava suoraan hankkeelle ja esitettävä hankkeen kirjanpidossa. Ne on pystyttävä todentamaan maksettujen laskujen ja muiden vastaavien kirjanpitotositteiden avulla. Tuensaaja on velvollinen säilyttämään kaiken hankkeeseen liittyvän kirjanpitoaineiston ja muun aineiston niin, että tuen käytön valvonta on mahdollista. </w:t>
      </w:r>
    </w:p>
    <w:p w14:paraId="70A5DCBA" w14:textId="77777777" w:rsidR="001E16E8" w:rsidRPr="00C93315" w:rsidRDefault="001E16E8" w:rsidP="00444DF2">
      <w:pPr>
        <w:pStyle w:val="Luettelokappale"/>
        <w:rPr>
          <w:b/>
        </w:rPr>
      </w:pPr>
    </w:p>
    <w:p w14:paraId="2611B11A" w14:textId="77777777" w:rsidR="001E16E8" w:rsidRPr="00C93315" w:rsidRDefault="001E16E8" w:rsidP="00C64BC7">
      <w:pPr>
        <w:pStyle w:val="Luettelokappale"/>
      </w:pPr>
      <w:r w:rsidRPr="00C93315">
        <w:rPr>
          <w:u w:val="single"/>
        </w:rPr>
        <w:t>Välillisiä kustannuksia</w:t>
      </w:r>
      <w:r w:rsidRPr="00C93315">
        <w:t xml:space="preserve"> ei tarvitse esittää hankesuunnitelmassa eikä </w:t>
      </w:r>
      <w:r w:rsidR="00115BA5" w:rsidRPr="00C93315">
        <w:t>maksatushakemuksessa,</w:t>
      </w:r>
      <w:r w:rsidRPr="00C93315">
        <w:t xml:space="preserve"> vaan ne sisältyvät flat rate -erään. Mikäli hakija haluaa seurata välillisiä kustannuksia hankekohtaisesti, on ne kirjattava hankekirjanpitoon erillisellä tunnisteella tai kustannuspaikalla. Maksatushakemukseen liitetään kirjanpidon ote, jossa välillisiä kustannuksia ei esitetä. Välillisiä kustannuksia ei myöskään tarkasteta mahdollisissa hanketarkastuksissa.</w:t>
      </w:r>
    </w:p>
    <w:p w14:paraId="0FC3EAB8" w14:textId="327E360A" w:rsidR="001E16E8" w:rsidRDefault="001E16E8" w:rsidP="00444DF2">
      <w:pPr>
        <w:ind w:left="720"/>
      </w:pPr>
    </w:p>
    <w:p w14:paraId="1CFCE2E7" w14:textId="77777777" w:rsidR="001A785C" w:rsidRDefault="001A785C" w:rsidP="002F42BF">
      <w:pPr>
        <w:ind w:left="360"/>
        <w:rPr>
          <w:b/>
          <w:bCs/>
        </w:rPr>
      </w:pPr>
    </w:p>
    <w:p w14:paraId="15DC264E" w14:textId="77777777" w:rsidR="001A785C" w:rsidRDefault="001A785C" w:rsidP="002F42BF">
      <w:pPr>
        <w:ind w:left="360"/>
        <w:rPr>
          <w:b/>
          <w:bCs/>
        </w:rPr>
      </w:pPr>
    </w:p>
    <w:p w14:paraId="1E6DE10E" w14:textId="77777777" w:rsidR="001A785C" w:rsidRDefault="001A785C" w:rsidP="002F42BF">
      <w:pPr>
        <w:ind w:left="360"/>
        <w:rPr>
          <w:b/>
          <w:bCs/>
        </w:rPr>
      </w:pPr>
    </w:p>
    <w:p w14:paraId="2EEBEF28" w14:textId="39B63722" w:rsidR="002F42BF" w:rsidRDefault="002F42BF" w:rsidP="002F42BF">
      <w:pPr>
        <w:ind w:left="360"/>
        <w:rPr>
          <w:b/>
          <w:bCs/>
        </w:rPr>
      </w:pPr>
      <w:r w:rsidRPr="002F42BF">
        <w:rPr>
          <w:b/>
          <w:bCs/>
        </w:rPr>
        <w:lastRenderedPageBreak/>
        <w:t xml:space="preserve">Välittömät kustannukset: </w:t>
      </w:r>
    </w:p>
    <w:p w14:paraId="67E97778" w14:textId="77777777" w:rsidR="00390782" w:rsidRPr="002F42BF" w:rsidRDefault="00390782" w:rsidP="002F42BF">
      <w:pPr>
        <w:ind w:left="360"/>
        <w:rPr>
          <w:b/>
          <w:bCs/>
        </w:rPr>
      </w:pPr>
    </w:p>
    <w:p w14:paraId="6A105821" w14:textId="77777777" w:rsidR="001E16E8" w:rsidRPr="00C93315" w:rsidRDefault="001E16E8" w:rsidP="00444DF2">
      <w:pPr>
        <w:pStyle w:val="Luettelokappale"/>
        <w:numPr>
          <w:ilvl w:val="0"/>
          <w:numId w:val="11"/>
        </w:numPr>
        <w:rPr>
          <w:i/>
        </w:rPr>
      </w:pPr>
      <w:r w:rsidRPr="00C93315">
        <w:rPr>
          <w:i/>
        </w:rPr>
        <w:t>Henkilöstökustannukset (muodostavat flat raten laskentapohjan)</w:t>
      </w:r>
    </w:p>
    <w:p w14:paraId="1011C82D" w14:textId="77777777" w:rsidR="001E16E8" w:rsidRPr="00C93315" w:rsidRDefault="001E16E8" w:rsidP="00444DF2">
      <w:pPr>
        <w:pStyle w:val="Luettelokappale"/>
        <w:ind w:left="1080"/>
        <w:rPr>
          <w:i/>
        </w:rPr>
      </w:pPr>
    </w:p>
    <w:p w14:paraId="15392631" w14:textId="77777777" w:rsidR="001E16E8" w:rsidRPr="00C93315" w:rsidRDefault="002F13E1" w:rsidP="00444DF2">
      <w:pPr>
        <w:pStyle w:val="Luettelokappale"/>
        <w:numPr>
          <w:ilvl w:val="1"/>
          <w:numId w:val="12"/>
        </w:numPr>
        <w:ind w:left="1418"/>
      </w:pPr>
      <w:r w:rsidRPr="00C93315">
        <w:t>H</w:t>
      </w:r>
      <w:r w:rsidR="001E16E8" w:rsidRPr="00C93315">
        <w:t xml:space="preserve">ankkeen toteuttamiseksi tarpeellisesta työstä aiheutuvat kohtuulliset palkkakustannukset sekä niihin liittyvät lakisääteiset henkilöstösivukulut sekä virka- tai työehtosopimukseen perustuvat poissaoloajan palkkakustannukset. Hankkeen päättyessä mahdollinen lomapalkkavaraus on hyväksyttävä kustannus. </w:t>
      </w:r>
    </w:p>
    <w:p w14:paraId="4C7ACFFC" w14:textId="50D945F0" w:rsidR="001E16E8" w:rsidRPr="00C93315" w:rsidRDefault="00390782" w:rsidP="00444DF2">
      <w:pPr>
        <w:pStyle w:val="Luettelokappale"/>
        <w:numPr>
          <w:ilvl w:val="1"/>
          <w:numId w:val="12"/>
        </w:numPr>
        <w:ind w:left="1418"/>
      </w:pPr>
      <w:r w:rsidRPr="00C93315">
        <w:t>Osa-aikaisten henkilöiden kohdalla on pyrittävä tarkoituksenmukaisiin ja riittäviin tehtäväkokonaisuuksiin</w:t>
      </w:r>
      <w:r w:rsidRPr="00C64BC7">
        <w:t>.</w:t>
      </w:r>
      <w:r>
        <w:t xml:space="preserve"> </w:t>
      </w:r>
      <w:r w:rsidR="00C64BC7">
        <w:t xml:space="preserve">Osa-aikaisen hankehenkilön palkkakustannukset </w:t>
      </w:r>
      <w:r w:rsidR="00887CDE">
        <w:t xml:space="preserve">hyväksytään </w:t>
      </w:r>
      <w:r w:rsidR="00C64BC7">
        <w:t xml:space="preserve">hankkeelle tehdyn työajan perusteella. </w:t>
      </w:r>
      <w:r w:rsidR="001E16E8" w:rsidRPr="00C93315">
        <w:t xml:space="preserve">Osa-aikatyöstä on pidettävä </w:t>
      </w:r>
      <w:r w:rsidR="0031052B" w:rsidRPr="00C93315">
        <w:t>tuntikirjanpitoa</w:t>
      </w:r>
      <w:r w:rsidR="001E16E8" w:rsidRPr="00C93315">
        <w:t>.</w:t>
      </w:r>
    </w:p>
    <w:p w14:paraId="1E89DA81" w14:textId="0A39B35A" w:rsidR="001E16E8" w:rsidRPr="00C93315" w:rsidRDefault="002F13E1" w:rsidP="00444DF2">
      <w:pPr>
        <w:pStyle w:val="Luettelokappale"/>
        <w:numPr>
          <w:ilvl w:val="1"/>
          <w:numId w:val="12"/>
        </w:numPr>
        <w:ind w:left="1418"/>
      </w:pPr>
      <w:r w:rsidRPr="00C93315">
        <w:t>Hankehenkilöstö eritellään taustalomakkeella.</w:t>
      </w:r>
      <w:r w:rsidR="001E16E8" w:rsidRPr="00C93315">
        <w:t xml:space="preserve"> </w:t>
      </w:r>
    </w:p>
    <w:p w14:paraId="2990462E" w14:textId="3A5CEFAA" w:rsidR="001E16E8" w:rsidRPr="00C93315" w:rsidRDefault="001E16E8" w:rsidP="00444DF2">
      <w:pPr>
        <w:pStyle w:val="Luettelokappale"/>
        <w:numPr>
          <w:ilvl w:val="1"/>
          <w:numId w:val="12"/>
        </w:numPr>
        <w:ind w:left="1418"/>
      </w:pPr>
      <w:r w:rsidRPr="00C93315">
        <w:t>Palkkakustannuksiin ei hyväksytä lyhyitä ostopalvelun luonteisia korvauksia. Tulospalkkiot, luontoisedut tai bonukset eivät ole hyväksyttäviä palkkakustannuksia.</w:t>
      </w:r>
    </w:p>
    <w:p w14:paraId="1EE118D9" w14:textId="77777777" w:rsidR="001E16E8" w:rsidRPr="00C93315" w:rsidRDefault="001E16E8" w:rsidP="00444DF2"/>
    <w:p w14:paraId="3C82F0E8" w14:textId="77777777" w:rsidR="001E16E8" w:rsidRPr="00C93315" w:rsidRDefault="001E16E8" w:rsidP="00444DF2">
      <w:pPr>
        <w:pStyle w:val="Luettelokappale"/>
        <w:numPr>
          <w:ilvl w:val="0"/>
          <w:numId w:val="11"/>
        </w:numPr>
        <w:rPr>
          <w:i/>
        </w:rPr>
      </w:pPr>
      <w:r w:rsidRPr="00C93315">
        <w:rPr>
          <w:i/>
        </w:rPr>
        <w:t>Ostopalvelut</w:t>
      </w:r>
    </w:p>
    <w:p w14:paraId="0660D757" w14:textId="77777777" w:rsidR="001E16E8" w:rsidRPr="00C93315" w:rsidRDefault="001E16E8" w:rsidP="00444DF2"/>
    <w:p w14:paraId="4C31DD07" w14:textId="08433BB8" w:rsidR="001E16E8" w:rsidRPr="00C93315" w:rsidRDefault="001E16E8" w:rsidP="00444DF2">
      <w:pPr>
        <w:pStyle w:val="Luettelokappale"/>
        <w:numPr>
          <w:ilvl w:val="1"/>
          <w:numId w:val="12"/>
        </w:numPr>
      </w:pPr>
      <w:r w:rsidRPr="00C93315">
        <w:t xml:space="preserve">Hankkeen sisällölliseen toteuttamiseen liittyvät ostopalvelut. </w:t>
      </w:r>
      <w:r w:rsidR="002D3726" w:rsidRPr="00C93315">
        <w:t>Kustannukset</w:t>
      </w:r>
      <w:r w:rsidRPr="00C93315">
        <w:t xml:space="preserve"> tulee eritellä riittävällä tarkkuudella, jotta voidaan varmistua niiden yhteydestä hankkeen toim</w:t>
      </w:r>
      <w:r w:rsidR="0070760E">
        <w:t>enpiteisiin</w:t>
      </w:r>
      <w:r w:rsidRPr="00C93315">
        <w:t xml:space="preserve">, tarkoituksenmukaisuudesta ja kohtuullisuudesta. </w:t>
      </w:r>
      <w:r w:rsidR="002D3726" w:rsidRPr="00C93315">
        <w:t>Kustannukset</w:t>
      </w:r>
      <w:r w:rsidRPr="00C93315">
        <w:t xml:space="preserve"> voivat koostua esimerkiksi tiettyyn teemaan liittyvistä asiantuntijapalveluista.</w:t>
      </w:r>
    </w:p>
    <w:p w14:paraId="2FF926C4" w14:textId="58EE7E0B" w:rsidR="001E16E8" w:rsidRPr="00C93315" w:rsidRDefault="001E16E8" w:rsidP="00444DF2">
      <w:pPr>
        <w:pStyle w:val="Luettelokappale"/>
        <w:numPr>
          <w:ilvl w:val="1"/>
          <w:numId w:val="12"/>
        </w:numPr>
      </w:pPr>
      <w:r w:rsidRPr="00C93315">
        <w:t>Hankkeen viestinnästä aiheutuvat kustannukset</w:t>
      </w:r>
      <w:r w:rsidR="002D3726" w:rsidRPr="00C93315">
        <w:t>.</w:t>
      </w:r>
    </w:p>
    <w:p w14:paraId="04510326" w14:textId="77777777" w:rsidR="001E16E8" w:rsidRPr="00C93315" w:rsidRDefault="001E16E8" w:rsidP="00444DF2"/>
    <w:p w14:paraId="32F28965" w14:textId="77777777" w:rsidR="007A3B1B" w:rsidRPr="00C93315" w:rsidRDefault="007A3B1B" w:rsidP="00444DF2">
      <w:pPr>
        <w:pStyle w:val="Luettelokappale"/>
        <w:numPr>
          <w:ilvl w:val="0"/>
          <w:numId w:val="11"/>
        </w:numPr>
        <w:rPr>
          <w:i/>
        </w:rPr>
      </w:pPr>
      <w:r w:rsidRPr="00C93315">
        <w:rPr>
          <w:i/>
        </w:rPr>
        <w:t>Muut kustannukset</w:t>
      </w:r>
    </w:p>
    <w:p w14:paraId="1D8DB133" w14:textId="77777777" w:rsidR="00A07983" w:rsidRPr="00C93315" w:rsidRDefault="00A07983" w:rsidP="00444DF2">
      <w:pPr>
        <w:pStyle w:val="Luettelokappale"/>
        <w:ind w:left="1080"/>
        <w:rPr>
          <w:i/>
        </w:rPr>
      </w:pPr>
    </w:p>
    <w:p w14:paraId="5FD3AC45" w14:textId="77777777" w:rsidR="00A07983" w:rsidRPr="00C93315" w:rsidRDefault="00A07983" w:rsidP="00444DF2">
      <w:pPr>
        <w:pStyle w:val="Luettelokappale"/>
        <w:numPr>
          <w:ilvl w:val="0"/>
          <w:numId w:val="28"/>
        </w:numPr>
        <w:ind w:left="1418"/>
        <w:rPr>
          <w:i/>
        </w:rPr>
      </w:pPr>
      <w:r w:rsidRPr="00C93315">
        <w:rPr>
          <w:iCs/>
        </w:rPr>
        <w:t xml:space="preserve">Muut hankkeen toteuttamiseen liittyvät perustellut kustannukset, joita ei ole esitetty ostopalveluissa. </w:t>
      </w:r>
    </w:p>
    <w:p w14:paraId="5684BC7D" w14:textId="77777777" w:rsidR="002E0464" w:rsidRPr="00C93315" w:rsidRDefault="002E0464" w:rsidP="002E0464">
      <w:pPr>
        <w:pStyle w:val="Luettelokappale"/>
        <w:ind w:left="1418"/>
        <w:rPr>
          <w:i/>
        </w:rPr>
      </w:pPr>
    </w:p>
    <w:p w14:paraId="3D3FF70E" w14:textId="7A4C5B7F" w:rsidR="001E16E8" w:rsidRPr="0070760E" w:rsidRDefault="001E16E8" w:rsidP="00444DF2">
      <w:pPr>
        <w:pStyle w:val="Luettelokappale"/>
        <w:numPr>
          <w:ilvl w:val="0"/>
          <w:numId w:val="11"/>
        </w:numPr>
        <w:rPr>
          <w:i/>
        </w:rPr>
      </w:pPr>
      <w:r w:rsidRPr="00C93315">
        <w:rPr>
          <w:i/>
        </w:rPr>
        <w:t>Välilliset kustannukset</w:t>
      </w:r>
      <w:r w:rsidR="00DA33AD">
        <w:rPr>
          <w:i/>
        </w:rPr>
        <w:t xml:space="preserve"> (</w:t>
      </w:r>
      <w:r w:rsidR="004029F8" w:rsidRPr="0070760E">
        <w:rPr>
          <w:i/>
        </w:rPr>
        <w:t>f</w:t>
      </w:r>
      <w:r w:rsidR="00DA33AD" w:rsidRPr="0070760E">
        <w:rPr>
          <w:i/>
        </w:rPr>
        <w:t>lat rate 24 %)</w:t>
      </w:r>
    </w:p>
    <w:p w14:paraId="59F5A049" w14:textId="77777777" w:rsidR="001E16E8" w:rsidRPr="00C93315" w:rsidRDefault="001E16E8" w:rsidP="00444DF2"/>
    <w:p w14:paraId="3F13064F" w14:textId="77777777" w:rsidR="001E16E8" w:rsidRPr="00C93315" w:rsidRDefault="001E16E8" w:rsidP="00444DF2">
      <w:pPr>
        <w:pStyle w:val="Luettelokappale"/>
        <w:numPr>
          <w:ilvl w:val="1"/>
          <w:numId w:val="12"/>
        </w:numPr>
      </w:pPr>
      <w:r w:rsidRPr="00C93315">
        <w:t>Korvataan prosenttimääräisenä (24 %) osuutena hankkeen palkkakustannuksista</w:t>
      </w:r>
    </w:p>
    <w:p w14:paraId="25F0C454" w14:textId="04936992" w:rsidR="001E16E8" w:rsidRPr="00C93315" w:rsidRDefault="001E16E8" w:rsidP="00160B03">
      <w:pPr>
        <w:pStyle w:val="Luettelokappale"/>
        <w:numPr>
          <w:ilvl w:val="1"/>
          <w:numId w:val="12"/>
        </w:numPr>
      </w:pPr>
      <w:r w:rsidRPr="00C93315">
        <w:t>Muun muassa seuraavat kustannukset luokitellaan välillisiksi kustannuksiksi eikä niitä voi sisällyttää</w:t>
      </w:r>
      <w:r w:rsidR="00DA33AD">
        <w:t xml:space="preserve"> </w:t>
      </w:r>
      <w:r w:rsidRPr="00C93315">
        <w:t>välittömiin kustannuslajeihin:</w:t>
      </w:r>
    </w:p>
    <w:p w14:paraId="20A88B08" w14:textId="77777777" w:rsidR="001E16E8" w:rsidRPr="00C93315" w:rsidRDefault="00A31B47" w:rsidP="00DA33AD">
      <w:pPr>
        <w:pStyle w:val="Luettelokappale"/>
        <w:numPr>
          <w:ilvl w:val="0"/>
          <w:numId w:val="40"/>
        </w:numPr>
      </w:pPr>
      <w:bookmarkStart w:id="46" w:name="_Hlk56149658"/>
      <w:r w:rsidRPr="00C93315">
        <w:t xml:space="preserve">hankehenkilöstön </w:t>
      </w:r>
      <w:r w:rsidR="001E16E8" w:rsidRPr="00C93315">
        <w:t>kotimaan ja ulkomaan matkakustannukset</w:t>
      </w:r>
    </w:p>
    <w:p w14:paraId="7CEA7470" w14:textId="77777777" w:rsidR="001E16E8" w:rsidRPr="00C93315" w:rsidRDefault="001E16E8" w:rsidP="00DA33AD">
      <w:pPr>
        <w:pStyle w:val="Luettelokappale"/>
        <w:numPr>
          <w:ilvl w:val="0"/>
          <w:numId w:val="40"/>
        </w:numPr>
      </w:pPr>
      <w:r w:rsidRPr="00C93315">
        <w:t>hankehenkilöstön toimitilojen vuokrat ja toimitiloista aiheutuvat kustannukset (esim. sähkö, vesi ja siivous)</w:t>
      </w:r>
    </w:p>
    <w:p w14:paraId="4981F847" w14:textId="77777777" w:rsidR="00A31B47" w:rsidRPr="00C93315" w:rsidRDefault="00A31B47" w:rsidP="00DA33AD">
      <w:pPr>
        <w:pStyle w:val="Luettelokappale"/>
        <w:numPr>
          <w:ilvl w:val="0"/>
          <w:numId w:val="40"/>
        </w:numPr>
      </w:pPr>
      <w:r w:rsidRPr="00C93315">
        <w:t>hankehenkilöstön rekrytointikustannukset (esim. lehti-ilmoitukset)</w:t>
      </w:r>
    </w:p>
    <w:p w14:paraId="1A1EA4EC" w14:textId="77777777" w:rsidR="001E16E8" w:rsidRPr="00C93315" w:rsidRDefault="001E16E8" w:rsidP="00DA33AD">
      <w:pPr>
        <w:pStyle w:val="Luettelokappale"/>
        <w:numPr>
          <w:ilvl w:val="0"/>
          <w:numId w:val="40"/>
        </w:numPr>
      </w:pPr>
      <w:r w:rsidRPr="00C93315">
        <w:rPr>
          <w:rFonts w:cs="Calibri"/>
        </w:rPr>
        <w:t>hankehenkilöstön osallistumismaksut koulutuksiin ja seminaareihin tms.</w:t>
      </w:r>
    </w:p>
    <w:p w14:paraId="24A99F25" w14:textId="77777777" w:rsidR="001E16E8" w:rsidRPr="00C93315" w:rsidRDefault="001E16E8" w:rsidP="00DA33AD">
      <w:pPr>
        <w:pStyle w:val="Luettelokappale"/>
        <w:numPr>
          <w:ilvl w:val="0"/>
          <w:numId w:val="40"/>
        </w:numPr>
      </w:pPr>
      <w:r w:rsidRPr="00C93315">
        <w:t>hankkeen hallinnointia varten hankittavat koneet ja laitteet (myös niiden korjauskustannukset)</w:t>
      </w:r>
      <w:r w:rsidR="000F0641" w:rsidRPr="00C93315">
        <w:t xml:space="preserve"> </w:t>
      </w:r>
    </w:p>
    <w:p w14:paraId="1A4B04C4" w14:textId="77777777" w:rsidR="001E16E8" w:rsidRPr="00C93315" w:rsidRDefault="001E16E8" w:rsidP="00DA33AD">
      <w:pPr>
        <w:pStyle w:val="Luettelokappale"/>
        <w:numPr>
          <w:ilvl w:val="0"/>
          <w:numId w:val="40"/>
        </w:numPr>
      </w:pPr>
      <w:r w:rsidRPr="00C93315">
        <w:t>kalusteet, toimistotarvikkeet ja -palvelut</w:t>
      </w:r>
    </w:p>
    <w:p w14:paraId="4B02A121" w14:textId="77777777" w:rsidR="001E16E8" w:rsidRPr="00C93315" w:rsidRDefault="001E16E8" w:rsidP="00DA33AD">
      <w:pPr>
        <w:pStyle w:val="Luettelokappale"/>
        <w:numPr>
          <w:ilvl w:val="0"/>
          <w:numId w:val="40"/>
        </w:numPr>
      </w:pPr>
      <w:r w:rsidRPr="00C93315">
        <w:t>hankehenkilöstön koneiden ja laitteiden vuokra- ja leasingkulut sekä poistot</w:t>
      </w:r>
    </w:p>
    <w:p w14:paraId="3EEC453B" w14:textId="77777777" w:rsidR="001E16E8" w:rsidRPr="00C93315" w:rsidRDefault="001E16E8" w:rsidP="00DA33AD">
      <w:pPr>
        <w:pStyle w:val="Luettelokappale"/>
        <w:numPr>
          <w:ilvl w:val="0"/>
          <w:numId w:val="40"/>
        </w:numPr>
      </w:pPr>
      <w:r w:rsidRPr="00C93315">
        <w:t>hankehenkilöstön puhelin-, internet- ja ohjelmistokustannukset</w:t>
      </w:r>
    </w:p>
    <w:p w14:paraId="0928C4E6" w14:textId="77777777" w:rsidR="001E16E8" w:rsidRPr="00C93315" w:rsidRDefault="001E16E8" w:rsidP="00DA33AD">
      <w:pPr>
        <w:pStyle w:val="Luettelokappale"/>
        <w:numPr>
          <w:ilvl w:val="0"/>
          <w:numId w:val="40"/>
        </w:numPr>
      </w:pPr>
      <w:r w:rsidRPr="00C93315">
        <w:t>hankehenkilöstön työterveysmaksut, koulutus ja tyky-toiminta</w:t>
      </w:r>
    </w:p>
    <w:p w14:paraId="7C166492" w14:textId="77777777" w:rsidR="001E16E8" w:rsidRPr="00C93315" w:rsidRDefault="001E16E8" w:rsidP="00DA33AD">
      <w:pPr>
        <w:pStyle w:val="Luettelokappale"/>
        <w:numPr>
          <w:ilvl w:val="0"/>
          <w:numId w:val="40"/>
        </w:numPr>
      </w:pPr>
      <w:r w:rsidRPr="00C93315">
        <w:t>talous-, tieto- ja yleishallinnon kustannukset (sekä sisäiset että ostopalvelut)</w:t>
      </w:r>
    </w:p>
    <w:p w14:paraId="021D3E03" w14:textId="77777777" w:rsidR="00A31B47" w:rsidRPr="00C93315" w:rsidRDefault="00A31B47" w:rsidP="00DA33AD">
      <w:pPr>
        <w:pStyle w:val="Luettelokappale"/>
        <w:numPr>
          <w:ilvl w:val="0"/>
          <w:numId w:val="40"/>
        </w:numPr>
      </w:pPr>
      <w:r w:rsidRPr="00C93315">
        <w:t>kokous-, neuvottelu- ja tarjoilukustannukset</w:t>
      </w:r>
    </w:p>
    <w:p w14:paraId="36E0AE11" w14:textId="5066496E" w:rsidR="00A31B47" w:rsidRDefault="00A31B47" w:rsidP="00DA33AD">
      <w:pPr>
        <w:pStyle w:val="Luettelokappale"/>
        <w:numPr>
          <w:ilvl w:val="0"/>
          <w:numId w:val="40"/>
        </w:numPr>
      </w:pPr>
      <w:r w:rsidRPr="00C93315">
        <w:t>kaikki ohjausryhmästä aiheutuvat kustannukset</w:t>
      </w:r>
    </w:p>
    <w:p w14:paraId="7F1BEE34" w14:textId="363D9965" w:rsidR="00390782" w:rsidRDefault="00390782" w:rsidP="00390782">
      <w:pPr>
        <w:pStyle w:val="Luettelokappale"/>
        <w:ind w:left="2160"/>
      </w:pPr>
    </w:p>
    <w:bookmarkEnd w:id="46"/>
    <w:p w14:paraId="7E527489" w14:textId="77777777" w:rsidR="009E6416" w:rsidRPr="00C93315" w:rsidRDefault="009E6416" w:rsidP="00444DF2">
      <w:pPr>
        <w:pStyle w:val="Luettelokappale"/>
        <w:numPr>
          <w:ilvl w:val="0"/>
          <w:numId w:val="11"/>
        </w:numPr>
        <w:rPr>
          <w:i/>
        </w:rPr>
      </w:pPr>
      <w:r w:rsidRPr="00C93315">
        <w:rPr>
          <w:i/>
        </w:rPr>
        <w:t>Hankkeen tulot</w:t>
      </w:r>
    </w:p>
    <w:p w14:paraId="3C4D9EC9" w14:textId="77777777" w:rsidR="009E6416" w:rsidRPr="00C93315" w:rsidRDefault="009E6416" w:rsidP="00444DF2">
      <w:pPr>
        <w:ind w:left="360"/>
      </w:pPr>
    </w:p>
    <w:p w14:paraId="08D157F8" w14:textId="77777777" w:rsidR="009E6416" w:rsidRPr="00C93315" w:rsidRDefault="009E6416" w:rsidP="00444DF2">
      <w:pPr>
        <w:pStyle w:val="Luettelokappale"/>
        <w:numPr>
          <w:ilvl w:val="1"/>
          <w:numId w:val="12"/>
        </w:numPr>
      </w:pPr>
      <w:r w:rsidRPr="00C93315">
        <w:t xml:space="preserve">Hankkeelle voi syntyä tulorahoitusta mm. palveluiden tai tuotteiden myynnistä ja vuokrauksesta. Tuloa on kaikki hankkeen saama rahoitus, josta se on antanut vastiketta, esimerkiksi mainostilaa. Tulorahoitusta ei voi käyttää hankkeen yksityisenä rahoituksena. Tulot on vähennettävä kokonaiskustannuksista. </w:t>
      </w:r>
      <w:r w:rsidR="005B5DD3" w:rsidRPr="00C93315">
        <w:t>Myös</w:t>
      </w:r>
      <w:r w:rsidR="00D061BB" w:rsidRPr="00C93315">
        <w:t xml:space="preserve"> mahdolliset KELA-korvaukset</w:t>
      </w:r>
      <w:r w:rsidR="002D3726" w:rsidRPr="00C93315">
        <w:t xml:space="preserve"> maksatusvaiheessa</w:t>
      </w:r>
      <w:r w:rsidR="00D061BB" w:rsidRPr="00C93315">
        <w:t xml:space="preserve"> katsotaan tuloksi ja ne on vähennettävä.</w:t>
      </w:r>
    </w:p>
    <w:p w14:paraId="62287B7D" w14:textId="785F976C" w:rsidR="00551774" w:rsidRDefault="00551774" w:rsidP="00444DF2"/>
    <w:p w14:paraId="0640F310" w14:textId="04B964CA" w:rsidR="001A785C" w:rsidRDefault="001A785C" w:rsidP="00444DF2"/>
    <w:p w14:paraId="575C40CB" w14:textId="092E9A6B" w:rsidR="001A785C" w:rsidRDefault="001A785C" w:rsidP="00444DF2"/>
    <w:p w14:paraId="5BE6B936" w14:textId="77777777" w:rsidR="001A785C" w:rsidRPr="00C93315" w:rsidRDefault="001A785C" w:rsidP="00444DF2"/>
    <w:p w14:paraId="461665AB" w14:textId="590DBAA5"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Pr>
          <w:b/>
        </w:rPr>
        <w:lastRenderedPageBreak/>
        <w:t xml:space="preserve"> </w:t>
      </w:r>
      <w:r w:rsidR="00095957" w:rsidRPr="00C93315">
        <w:rPr>
          <w:b/>
        </w:rPr>
        <w:t>Hankkeen</w:t>
      </w:r>
      <w:r w:rsidR="00551774" w:rsidRPr="00C93315">
        <w:rPr>
          <w:b/>
        </w:rPr>
        <w:t xml:space="preserve"> rahoitussuunnitelma</w:t>
      </w:r>
    </w:p>
    <w:p w14:paraId="6447233E" w14:textId="77777777" w:rsidR="00551774" w:rsidRPr="00C93315" w:rsidRDefault="00551774" w:rsidP="00444DF2"/>
    <w:p w14:paraId="181FDE5D" w14:textId="489DA236" w:rsidR="00551774" w:rsidRPr="00C93315" w:rsidRDefault="00551774" w:rsidP="00444DF2">
      <w:r w:rsidRPr="00C93315">
        <w:rPr>
          <w:b/>
          <w:bCs/>
        </w:rPr>
        <w:t xml:space="preserve">Tuen hakijan tulee myös itse osallistua </w:t>
      </w:r>
      <w:r w:rsidR="00095957" w:rsidRPr="00C93315">
        <w:rPr>
          <w:b/>
          <w:bCs/>
        </w:rPr>
        <w:t>hanke</w:t>
      </w:r>
      <w:r w:rsidRPr="00C93315">
        <w:rPr>
          <w:b/>
          <w:bCs/>
        </w:rPr>
        <w:t>rahoitukseen</w:t>
      </w:r>
      <w:r w:rsidR="00151795">
        <w:rPr>
          <w:b/>
          <w:bCs/>
        </w:rPr>
        <w:t xml:space="preserve"> (pl. koordinaatiohanke)</w:t>
      </w:r>
      <w:r w:rsidRPr="00C93315">
        <w:rPr>
          <w:b/>
          <w:bCs/>
        </w:rPr>
        <w:t>.</w:t>
      </w:r>
      <w:r w:rsidRPr="00C93315">
        <w:t xml:space="preserve"> </w:t>
      </w:r>
      <w:r w:rsidR="007269C7" w:rsidRPr="00C93315">
        <w:t>Hakijan organisaatiotyypistä tai omistuspohjasta riippuen omarahoitus voi olla kuntarahoitusta, muuta julkista rahoit</w:t>
      </w:r>
      <w:r w:rsidR="00BE2F36" w:rsidRPr="00C93315">
        <w:t>usta tai yksityistä rahoitusta.</w:t>
      </w:r>
      <w:r w:rsidR="000D28CF" w:rsidRPr="00C93315">
        <w:t xml:space="preserve"> </w:t>
      </w:r>
    </w:p>
    <w:p w14:paraId="19A24B49" w14:textId="77777777" w:rsidR="00DD4434" w:rsidRPr="00C93315" w:rsidRDefault="00DD4434" w:rsidP="00444DF2"/>
    <w:p w14:paraId="022EFD86" w14:textId="1B33762F" w:rsidR="00551774" w:rsidRPr="00E06145" w:rsidRDefault="000D28CF" w:rsidP="00444DF2">
      <w:pPr>
        <w:rPr>
          <w:strike/>
        </w:rPr>
      </w:pPr>
      <w:r w:rsidRPr="00E06145">
        <w:rPr>
          <w:b/>
          <w:i/>
        </w:rPr>
        <w:t>Haettava</w:t>
      </w:r>
      <w:r w:rsidR="00551774" w:rsidRPr="00E06145">
        <w:rPr>
          <w:b/>
          <w:i/>
        </w:rPr>
        <w:t xml:space="preserve"> </w:t>
      </w:r>
      <w:r w:rsidR="000A3711" w:rsidRPr="00E06145">
        <w:rPr>
          <w:b/>
          <w:i/>
        </w:rPr>
        <w:t>AKKE-</w:t>
      </w:r>
      <w:r w:rsidR="00551774" w:rsidRPr="00E06145">
        <w:rPr>
          <w:b/>
          <w:i/>
        </w:rPr>
        <w:t>rahoitus</w:t>
      </w:r>
      <w:r w:rsidR="00551774" w:rsidRPr="00E06145">
        <w:t xml:space="preserve">. </w:t>
      </w:r>
      <w:r w:rsidR="002F0583" w:rsidRPr="00E06145">
        <w:t>Etelä-Pohjanmaan liiton</w:t>
      </w:r>
      <w:r w:rsidR="00551774" w:rsidRPr="00E06145">
        <w:t xml:space="preserve"> </w:t>
      </w:r>
      <w:r w:rsidR="00095957" w:rsidRPr="00E06145">
        <w:t>hankkeelle</w:t>
      </w:r>
      <w:r w:rsidR="00551774" w:rsidRPr="00E06145">
        <w:t xml:space="preserve"> myöntämän tuen enimmäisosuus voi olla korkeintaan </w:t>
      </w:r>
      <w:r w:rsidR="00151795" w:rsidRPr="00E06145">
        <w:t>7</w:t>
      </w:r>
      <w:r w:rsidR="00551774" w:rsidRPr="00E06145">
        <w:t xml:space="preserve">0 % </w:t>
      </w:r>
      <w:r w:rsidR="00095957" w:rsidRPr="00E06145">
        <w:t>hankkeen</w:t>
      </w:r>
      <w:r w:rsidR="00551774" w:rsidRPr="00E06145">
        <w:t xml:space="preserve"> hyv</w:t>
      </w:r>
      <w:r w:rsidR="00D061BB" w:rsidRPr="00E06145">
        <w:t>äksytyistä nettokustannuksista.</w:t>
      </w:r>
      <w:r w:rsidR="00151795" w:rsidRPr="00E06145">
        <w:t xml:space="preserve"> Koordinaatiohankkeelle myönnettävä tuki on 100 %.</w:t>
      </w:r>
    </w:p>
    <w:p w14:paraId="5FC0B487" w14:textId="77777777" w:rsidR="00551774" w:rsidRPr="00C93315" w:rsidRDefault="00551774" w:rsidP="00444DF2">
      <w:pPr>
        <w:rPr>
          <w:i/>
        </w:rPr>
      </w:pPr>
    </w:p>
    <w:p w14:paraId="7EDA7762" w14:textId="1CD164E1" w:rsidR="00551774" w:rsidRPr="00C93315" w:rsidRDefault="00551774" w:rsidP="00444DF2">
      <w:r w:rsidRPr="00C93315">
        <w:rPr>
          <w:b/>
          <w:i/>
        </w:rPr>
        <w:t>Kuntarahoitus</w:t>
      </w:r>
      <w:r w:rsidRPr="00C93315">
        <w:rPr>
          <w:i/>
        </w:rPr>
        <w:t xml:space="preserve">. </w:t>
      </w:r>
      <w:r w:rsidRPr="00C93315">
        <w:t>Ennen viranomaisen rahoituspäätö</w:t>
      </w:r>
      <w:r w:rsidR="00E06145">
        <w:t>st</w:t>
      </w:r>
      <w:r w:rsidRPr="00C93315">
        <w:t>ä</w:t>
      </w:r>
      <w:r w:rsidR="00E06145">
        <w:t xml:space="preserve"> ulkopuolisesta </w:t>
      </w:r>
      <w:r w:rsidRPr="00C93315">
        <w:t xml:space="preserve">kuntarahoituksesta tulee olla sitoumukset. </w:t>
      </w:r>
      <w:r w:rsidR="007269C7" w:rsidRPr="00C93315">
        <w:t>Kehittämisyhtiöiden, joiden enemmistöomistajina ovat kunnat, rahoitus on kuntarahoitusta.</w:t>
      </w:r>
    </w:p>
    <w:p w14:paraId="1E22E15E" w14:textId="77777777" w:rsidR="002F0583" w:rsidRPr="00C93315" w:rsidRDefault="002F0583" w:rsidP="00444DF2"/>
    <w:p w14:paraId="3B2C82E1" w14:textId="0B3C2FC4" w:rsidR="00551774" w:rsidRPr="00C93315" w:rsidRDefault="00551774" w:rsidP="00444DF2">
      <w:pPr>
        <w:rPr>
          <w:strike/>
        </w:rPr>
      </w:pPr>
      <w:r w:rsidRPr="00C93315">
        <w:rPr>
          <w:b/>
          <w:i/>
        </w:rPr>
        <w:t>Muu julkinen rahoitus</w:t>
      </w:r>
      <w:r w:rsidRPr="00C93315">
        <w:rPr>
          <w:i/>
        </w:rPr>
        <w:t xml:space="preserve">. </w:t>
      </w:r>
      <w:r w:rsidRPr="00C93315">
        <w:t xml:space="preserve">Pitää sisällään </w:t>
      </w:r>
      <w:r w:rsidR="00756777" w:rsidRPr="00C93315">
        <w:t xml:space="preserve">mm. ammattikorkeakoulujen, </w:t>
      </w:r>
      <w:r w:rsidR="007269C7" w:rsidRPr="00C93315">
        <w:t>yliopistojen</w:t>
      </w:r>
      <w:r w:rsidR="00756777" w:rsidRPr="00C93315">
        <w:t xml:space="preserve"> ja säätiöiden</w:t>
      </w:r>
      <w:r w:rsidR="005B5DD3" w:rsidRPr="00C93315">
        <w:t xml:space="preserve"> rahoituksen.</w:t>
      </w:r>
      <w:r w:rsidR="00CE02F2" w:rsidRPr="00C93315">
        <w:t xml:space="preserve"> Ulkopuolisesta </w:t>
      </w:r>
      <w:r w:rsidR="00E06145">
        <w:t xml:space="preserve">muusta julkisesta </w:t>
      </w:r>
      <w:r w:rsidR="00CE02F2" w:rsidRPr="00C93315">
        <w:t xml:space="preserve">rahoituksesta tulee olla sitoumukset ennen rahoituspäätöstä. </w:t>
      </w:r>
    </w:p>
    <w:p w14:paraId="35A5C044" w14:textId="77777777" w:rsidR="00382F3E" w:rsidRPr="00C93315" w:rsidRDefault="00382F3E" w:rsidP="00444DF2">
      <w:pPr>
        <w:rPr>
          <w:strike/>
        </w:rPr>
      </w:pPr>
    </w:p>
    <w:p w14:paraId="32CDB1F8" w14:textId="3CFE25E9" w:rsidR="00382F3E" w:rsidRPr="00C93315" w:rsidRDefault="00382F3E" w:rsidP="00444DF2">
      <w:r w:rsidRPr="00C93315">
        <w:rPr>
          <w:b/>
          <w:bCs/>
        </w:rPr>
        <w:t xml:space="preserve">Yksityinen rahoitus. </w:t>
      </w:r>
      <w:r w:rsidRPr="00C93315">
        <w:t xml:space="preserve">Esimerkiksi yritysten rahoitus merkitään tähän. </w:t>
      </w:r>
      <w:r w:rsidR="00CE02F2" w:rsidRPr="00C93315">
        <w:t xml:space="preserve">Ulkopuolisesta </w:t>
      </w:r>
      <w:r w:rsidR="00E06145">
        <w:t xml:space="preserve">yksityisestä </w:t>
      </w:r>
      <w:r w:rsidR="00CE02F2" w:rsidRPr="00C93315">
        <w:t xml:space="preserve">rahoituksesta tulee olla sitoumukset ennen rahoituspäätöstä. </w:t>
      </w:r>
    </w:p>
    <w:p w14:paraId="18313297" w14:textId="77777777" w:rsidR="00551774" w:rsidRPr="00C93315" w:rsidRDefault="00551774" w:rsidP="00444DF2"/>
    <w:p w14:paraId="326E86E0" w14:textId="77777777" w:rsidR="000D28CF" w:rsidRPr="00C93315" w:rsidRDefault="000D28CF" w:rsidP="00444DF2">
      <w:r w:rsidRPr="00C93315">
        <w:t xml:space="preserve">Rahoituksen jakautuminen haettavaan AKKE-rahoitukseen, omaan ja ulkopuoliseen rahoitukseen esitetään taustalomakkeella. </w:t>
      </w:r>
    </w:p>
    <w:p w14:paraId="7A1DF7FF" w14:textId="3D5C2B41" w:rsidR="00734318" w:rsidRDefault="00734318" w:rsidP="00444DF2"/>
    <w:p w14:paraId="13F41FE7" w14:textId="77777777" w:rsidR="001A785C" w:rsidRPr="00C93315" w:rsidRDefault="001A785C" w:rsidP="00444DF2"/>
    <w:p w14:paraId="6ABFDECE" w14:textId="62BE98AB"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0" w:color="auto"/>
        </w:pBdr>
        <w:rPr>
          <w:b/>
        </w:rPr>
      </w:pPr>
      <w:r>
        <w:rPr>
          <w:b/>
        </w:rPr>
        <w:t xml:space="preserve"> </w:t>
      </w:r>
      <w:r w:rsidR="00551774" w:rsidRPr="00C93315">
        <w:rPr>
          <w:b/>
        </w:rPr>
        <w:t>Liitteet</w:t>
      </w:r>
    </w:p>
    <w:p w14:paraId="5DD377B3" w14:textId="77777777" w:rsidR="00551774" w:rsidRPr="00C93315" w:rsidRDefault="00551774" w:rsidP="00444DF2">
      <w:pPr>
        <w:rPr>
          <w:u w:val="single"/>
        </w:rPr>
      </w:pPr>
    </w:p>
    <w:p w14:paraId="6573597B" w14:textId="690D0CF8" w:rsidR="00BA72F9" w:rsidRDefault="00BA72F9" w:rsidP="00444DF2">
      <w:pPr>
        <w:rPr>
          <w:b/>
        </w:rPr>
      </w:pPr>
      <w:r w:rsidRPr="00C93315">
        <w:rPr>
          <w:b/>
        </w:rPr>
        <w:t xml:space="preserve">Rahoitushakemuksen taustalomakkeet. </w:t>
      </w:r>
      <w:r w:rsidRPr="00C93315">
        <w:t>Jokainen hakija täyttää taustalomakkeen.</w:t>
      </w:r>
    </w:p>
    <w:p w14:paraId="41BFAB38" w14:textId="77777777" w:rsidR="00BA72F9" w:rsidRDefault="00BA72F9" w:rsidP="00BA72F9">
      <w:pPr>
        <w:rPr>
          <w:b/>
        </w:rPr>
      </w:pPr>
    </w:p>
    <w:p w14:paraId="604BCBEC" w14:textId="77777777" w:rsidR="004454AE" w:rsidRPr="00C93315" w:rsidRDefault="004454AE" w:rsidP="004454AE">
      <w:r w:rsidRPr="00C93315">
        <w:rPr>
          <w:b/>
        </w:rPr>
        <w:t>Hakijoiden välinen sopimus yhteishankkeesta</w:t>
      </w:r>
    </w:p>
    <w:p w14:paraId="2BD8988E" w14:textId="77777777" w:rsidR="004454AE" w:rsidRDefault="004454AE" w:rsidP="00BA72F9">
      <w:pPr>
        <w:rPr>
          <w:b/>
        </w:rPr>
      </w:pPr>
    </w:p>
    <w:p w14:paraId="28431FDC" w14:textId="029A6C8B" w:rsidR="00BA72F9" w:rsidRPr="00C93315" w:rsidRDefault="00BA72F9" w:rsidP="00BA72F9">
      <w:r w:rsidRPr="00C93315">
        <w:rPr>
          <w:b/>
        </w:rPr>
        <w:t xml:space="preserve">Ulkopuolisten rahoittajien rahoituspäätökset. </w:t>
      </w:r>
      <w:r w:rsidRPr="00C93315">
        <w:t xml:space="preserve">Hakemukseen on liitettävä ulkopuolisten rahoittajien kirjallisesti tekemät rahoituspäätökset </w:t>
      </w:r>
      <w:r w:rsidR="00AF701B">
        <w:t>tai</w:t>
      </w:r>
      <w:r w:rsidRPr="00C93315">
        <w:t xml:space="preserve"> -sitoumukset.</w:t>
      </w:r>
    </w:p>
    <w:p w14:paraId="54484EC3" w14:textId="77777777" w:rsidR="00BA72F9" w:rsidRDefault="00BA72F9" w:rsidP="00444DF2">
      <w:pPr>
        <w:rPr>
          <w:b/>
        </w:rPr>
      </w:pPr>
    </w:p>
    <w:p w14:paraId="14A3F954" w14:textId="153CB068" w:rsidR="007269C7" w:rsidRPr="00C93315" w:rsidRDefault="007269C7" w:rsidP="00444DF2">
      <w:r w:rsidRPr="00C93315">
        <w:rPr>
          <w:b/>
        </w:rPr>
        <w:t xml:space="preserve">Kauppa- tai yhdistysrekisteriote. </w:t>
      </w:r>
      <w:r w:rsidRPr="00C93315">
        <w:t xml:space="preserve">Kauppa- </w:t>
      </w:r>
      <w:r w:rsidR="003C36BA" w:rsidRPr="00C93315">
        <w:t>tai yhdistysrekisteriin merkittyjen hakijoiden</w:t>
      </w:r>
      <w:r w:rsidRPr="00C93315">
        <w:t xml:space="preserve"> täytyy liittää hakemukseen ote ko. rekisteristä.</w:t>
      </w:r>
    </w:p>
    <w:p w14:paraId="71A0C32F" w14:textId="77777777" w:rsidR="007269C7" w:rsidRPr="00C93315" w:rsidRDefault="007269C7" w:rsidP="00444DF2"/>
    <w:p w14:paraId="3F6CE0B4" w14:textId="7942C864" w:rsidR="00551774" w:rsidRDefault="00551774" w:rsidP="00444DF2">
      <w:r w:rsidRPr="00C93315">
        <w:rPr>
          <w:b/>
        </w:rPr>
        <w:t>Hakijataho</w:t>
      </w:r>
      <w:r w:rsidR="003C36BA" w:rsidRPr="00C93315">
        <w:rPr>
          <w:b/>
        </w:rPr>
        <w:t>jen sääntöjen mukais</w:t>
      </w:r>
      <w:r w:rsidRPr="00C93315">
        <w:rPr>
          <w:b/>
        </w:rPr>
        <w:t>e</w:t>
      </w:r>
      <w:r w:rsidR="003C36BA" w:rsidRPr="00C93315">
        <w:rPr>
          <w:b/>
        </w:rPr>
        <w:t>t</w:t>
      </w:r>
      <w:r w:rsidRPr="00C93315">
        <w:rPr>
          <w:b/>
        </w:rPr>
        <w:t xml:space="preserve"> päätö</w:t>
      </w:r>
      <w:r w:rsidR="003C36BA" w:rsidRPr="00C93315">
        <w:rPr>
          <w:b/>
        </w:rPr>
        <w:t>k</w:t>
      </w:r>
      <w:r w:rsidRPr="00C93315">
        <w:rPr>
          <w:b/>
        </w:rPr>
        <w:t>s</w:t>
      </w:r>
      <w:r w:rsidR="003C36BA" w:rsidRPr="00C93315">
        <w:rPr>
          <w:b/>
        </w:rPr>
        <w:t>et</w:t>
      </w:r>
      <w:r w:rsidRPr="00C93315">
        <w:rPr>
          <w:b/>
        </w:rPr>
        <w:t xml:space="preserve"> tuen hakemisesta. </w:t>
      </w:r>
      <w:r w:rsidRPr="00C93315">
        <w:t>Hakem</w:t>
      </w:r>
      <w:r w:rsidR="003C36BA" w:rsidRPr="00C93315">
        <w:t>ukseen tulee liittää hakijatahojen päättävien eli</w:t>
      </w:r>
      <w:r w:rsidRPr="00C93315">
        <w:t>n</w:t>
      </w:r>
      <w:r w:rsidR="003C36BA" w:rsidRPr="00C93315">
        <w:t>ten</w:t>
      </w:r>
      <w:r w:rsidRPr="00C93315">
        <w:t xml:space="preserve"> päätö</w:t>
      </w:r>
      <w:r w:rsidR="003C36BA" w:rsidRPr="00C93315">
        <w:t>k</w:t>
      </w:r>
      <w:r w:rsidRPr="00C93315">
        <w:t>s</w:t>
      </w:r>
      <w:r w:rsidR="003C36BA" w:rsidRPr="00C93315">
        <w:t>et</w:t>
      </w:r>
      <w:r w:rsidRPr="00C93315">
        <w:t xml:space="preserve"> siit</w:t>
      </w:r>
      <w:r w:rsidR="003C36BA" w:rsidRPr="00C93315">
        <w:t>ä, että n</w:t>
      </w:r>
      <w:r w:rsidRPr="00C93315">
        <w:t>e lähte</w:t>
      </w:r>
      <w:r w:rsidR="003C36BA" w:rsidRPr="00C93315">
        <w:t>vät</w:t>
      </w:r>
      <w:r w:rsidRPr="00C93315">
        <w:t xml:space="preserve"> vastuullis</w:t>
      </w:r>
      <w:r w:rsidR="003C36BA" w:rsidRPr="00C93315">
        <w:t>i</w:t>
      </w:r>
      <w:r w:rsidRPr="00C93315">
        <w:t>na taho</w:t>
      </w:r>
      <w:r w:rsidR="003C36BA" w:rsidRPr="00C93315">
        <w:t>i</w:t>
      </w:r>
      <w:r w:rsidRPr="00C93315">
        <w:t xml:space="preserve">na hakemaan rahoitusta tälle </w:t>
      </w:r>
      <w:r w:rsidR="002C7142" w:rsidRPr="00C93315">
        <w:t>hankkeelle</w:t>
      </w:r>
      <w:r w:rsidRPr="00C93315">
        <w:t>, mikäli hakijataho</w:t>
      </w:r>
      <w:r w:rsidR="003C36BA" w:rsidRPr="00C93315">
        <w:t>je</w:t>
      </w:r>
      <w:r w:rsidRPr="00C93315">
        <w:t>n säännöissä ei ole asiasta päättämistä delegoitu hakemuksen allekirjoittaneille henkilöille.</w:t>
      </w:r>
    </w:p>
    <w:p w14:paraId="120E9181" w14:textId="53F0BEEE" w:rsidR="00AF701B" w:rsidRDefault="00AF701B" w:rsidP="00444DF2"/>
    <w:p w14:paraId="30868082" w14:textId="72671FDA" w:rsidR="00AF701B" w:rsidRPr="00C93315" w:rsidRDefault="00AF701B" w:rsidP="00AF701B">
      <w:pPr>
        <w:tabs>
          <w:tab w:val="left" w:pos="5529"/>
        </w:tabs>
      </w:pPr>
      <w:r w:rsidRPr="00AF701B">
        <w:rPr>
          <w:b/>
          <w:bCs/>
        </w:rPr>
        <w:t>Lausunto TE-toimistolta ja ELY-keskukselta</w:t>
      </w:r>
      <w:r>
        <w:rPr>
          <w:b/>
          <w:bCs/>
        </w:rPr>
        <w:t xml:space="preserve">. </w:t>
      </w:r>
      <w:r w:rsidR="00673E94">
        <w:t>Hakemukseen voidaan liittää lausunto tai selvitettävä muutoin</w:t>
      </w:r>
      <w:r w:rsidR="00673E94" w:rsidRPr="00673E94">
        <w:rPr>
          <w:color w:val="FF0000"/>
        </w:rPr>
        <w:t xml:space="preserve"> </w:t>
      </w:r>
      <w:r w:rsidR="00673E94">
        <w:t>TE-toimiston ja ELY-keskuksen edustaj</w:t>
      </w:r>
      <w:r w:rsidR="00E06145">
        <w:t xml:space="preserve">ien osallistuminen </w:t>
      </w:r>
      <w:r>
        <w:t>hankkeen valmisteluun</w:t>
      </w:r>
    </w:p>
    <w:p w14:paraId="4EF53254" w14:textId="77777777" w:rsidR="00551774" w:rsidRPr="00C93315" w:rsidRDefault="00551774" w:rsidP="00444DF2">
      <w:pPr>
        <w:rPr>
          <w:b/>
        </w:rPr>
      </w:pPr>
    </w:p>
    <w:p w14:paraId="0AA63AFD" w14:textId="2CEE97CB" w:rsidR="00551774" w:rsidRDefault="00551774" w:rsidP="00444DF2">
      <w:r w:rsidRPr="00C93315">
        <w:rPr>
          <w:b/>
        </w:rPr>
        <w:t xml:space="preserve">Muut liitteet. </w:t>
      </w:r>
      <w:r w:rsidRPr="00C93315">
        <w:t>Esim.</w:t>
      </w:r>
      <w:r w:rsidR="00341CFB" w:rsidRPr="00C93315">
        <w:t xml:space="preserve"> </w:t>
      </w:r>
      <w:r w:rsidR="00E21483" w:rsidRPr="00C93315">
        <w:t>todistus</w:t>
      </w:r>
      <w:r w:rsidR="00341CFB" w:rsidRPr="00C93315">
        <w:t xml:space="preserve"> hakijan</w:t>
      </w:r>
      <w:r w:rsidRPr="00C93315">
        <w:t xml:space="preserve"> </w:t>
      </w:r>
      <w:r w:rsidR="002D3726" w:rsidRPr="00C93315">
        <w:t>arvonlisävero</w:t>
      </w:r>
      <w:r w:rsidR="00341CFB" w:rsidRPr="00C93315">
        <w:t>velvollisuudesta hanketoiminnassa</w:t>
      </w:r>
      <w:r w:rsidR="00BE4D8D" w:rsidRPr="00C93315">
        <w:t>.</w:t>
      </w:r>
    </w:p>
    <w:p w14:paraId="584202C3" w14:textId="7BEA5DE6" w:rsidR="00390782" w:rsidRDefault="00390782" w:rsidP="00444DF2"/>
    <w:p w14:paraId="5BA0B4F2" w14:textId="77777777" w:rsidR="00551774" w:rsidRPr="00C93315" w:rsidRDefault="00551774" w:rsidP="00444DF2">
      <w:pPr>
        <w:tabs>
          <w:tab w:val="left" w:pos="2835"/>
          <w:tab w:val="left" w:pos="5670"/>
          <w:tab w:val="left" w:pos="8505"/>
        </w:tabs>
      </w:pPr>
    </w:p>
    <w:p w14:paraId="3F4A8BCB" w14:textId="44F3B9C1" w:rsidR="00551774" w:rsidRPr="00C93315" w:rsidRDefault="00D52556" w:rsidP="00444DF2">
      <w:pPr>
        <w:pStyle w:val="Luettelokappale"/>
        <w:numPr>
          <w:ilvl w:val="0"/>
          <w:numId w:val="27"/>
        </w:numPr>
        <w:pBdr>
          <w:top w:val="single" w:sz="4" w:space="1" w:color="auto"/>
          <w:left w:val="single" w:sz="4" w:space="4" w:color="auto"/>
          <w:bottom w:val="single" w:sz="4" w:space="1" w:color="auto"/>
          <w:right w:val="single" w:sz="4" w:space="1" w:color="auto"/>
        </w:pBdr>
        <w:rPr>
          <w:b/>
        </w:rPr>
      </w:pPr>
      <w:r>
        <w:rPr>
          <w:b/>
        </w:rPr>
        <w:t xml:space="preserve"> </w:t>
      </w:r>
      <w:r w:rsidR="00551774" w:rsidRPr="00C93315">
        <w:rPr>
          <w:b/>
        </w:rPr>
        <w:t>Allekirjoitukset</w:t>
      </w:r>
    </w:p>
    <w:p w14:paraId="29E1C975" w14:textId="77777777" w:rsidR="00551774" w:rsidRPr="00C93315" w:rsidRDefault="00551774" w:rsidP="00444DF2"/>
    <w:p w14:paraId="55FA57C2" w14:textId="32E9BB75" w:rsidR="00551774" w:rsidRDefault="00551774" w:rsidP="00444DF2">
      <w:r w:rsidRPr="00C93315">
        <w:t>Hakemuksen allekirjoittaa henkilö, jolla on hakijatahon nimenkir</w:t>
      </w:r>
      <w:r w:rsidR="002C7142" w:rsidRPr="00C93315">
        <w:t xml:space="preserve">joitusoikeus. </w:t>
      </w:r>
      <w:r w:rsidR="00AD756A" w:rsidRPr="00C93315">
        <w:t>Yhteishankkeessa hakemuksen voi allekirjoittaa hankkeen pää</w:t>
      </w:r>
      <w:r w:rsidR="002A3C0A" w:rsidRPr="00C93315">
        <w:t>toteuttaja</w:t>
      </w:r>
      <w:r w:rsidR="00AD756A" w:rsidRPr="00C93315">
        <w:t xml:space="preserve">organisaation nimenkirjoitusoikeuden omaava henkilö. Osatoteuttajien ei tarvitse allekirjoittaa hakemusta. Heidän osaltaan riittää liitteeksi tuleva yhteishankkeen sopimus, jonka kaikki osapuolet ovat </w:t>
      </w:r>
      <w:r w:rsidR="00230EB7" w:rsidRPr="00C93315">
        <w:t>allekirjoittaneet, sekä</w:t>
      </w:r>
      <w:r w:rsidR="00FC76E4" w:rsidRPr="00C93315">
        <w:t xml:space="preserve"> </w:t>
      </w:r>
      <w:r w:rsidR="00DC4C60" w:rsidRPr="00C93315">
        <w:t>hakija</w:t>
      </w:r>
      <w:r w:rsidR="00FC76E4" w:rsidRPr="00C93315">
        <w:t>kohtaiset taustalomakkeet</w:t>
      </w:r>
      <w:r w:rsidR="00AD756A" w:rsidRPr="00C93315">
        <w:t>.</w:t>
      </w:r>
    </w:p>
    <w:p w14:paraId="4BC9504B" w14:textId="77777777" w:rsidR="00AF701B" w:rsidRPr="00C93315" w:rsidRDefault="00AF701B" w:rsidP="00444DF2"/>
    <w:sectPr w:rsidR="00AF701B" w:rsidRPr="00C93315" w:rsidSect="0058480E">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28CE2" w14:textId="77777777" w:rsidR="00160B03" w:rsidRDefault="00160B03">
      <w:r>
        <w:separator/>
      </w:r>
    </w:p>
  </w:endnote>
  <w:endnote w:type="continuationSeparator" w:id="0">
    <w:p w14:paraId="5A149555" w14:textId="77777777" w:rsidR="00160B03" w:rsidRDefault="0016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799881"/>
      <w:docPartObj>
        <w:docPartGallery w:val="Page Numbers (Bottom of Page)"/>
        <w:docPartUnique/>
      </w:docPartObj>
    </w:sdtPr>
    <w:sdtContent>
      <w:p w14:paraId="4488AE25" w14:textId="77777777" w:rsidR="00160B03" w:rsidRPr="0058480E" w:rsidRDefault="00160B03">
        <w:pPr>
          <w:pStyle w:val="Alatunniste"/>
          <w:jc w:val="right"/>
        </w:pPr>
        <w:r w:rsidRPr="0058480E">
          <w:fldChar w:fldCharType="begin"/>
        </w:r>
        <w:r w:rsidRPr="0058480E">
          <w:instrText>PAGE   \* MERGEFORMAT</w:instrText>
        </w:r>
        <w:r w:rsidRPr="0058480E">
          <w:fldChar w:fldCharType="separate"/>
        </w:r>
        <w:r w:rsidRPr="0058480E">
          <w:t>2</w:t>
        </w:r>
        <w:r w:rsidRPr="0058480E">
          <w:fldChar w:fldCharType="end"/>
        </w:r>
      </w:p>
    </w:sdtContent>
  </w:sdt>
  <w:p w14:paraId="4A8D9283" w14:textId="376B4654" w:rsidR="00160B03" w:rsidRDefault="00160B03" w:rsidP="0058480E">
    <w:pPr>
      <w:pStyle w:val="Alatunniste"/>
    </w:pPr>
    <w:r w:rsidRPr="00C93315">
      <w:t xml:space="preserve">MJ </w:t>
    </w:r>
    <w:r>
      <w:t>91</w:t>
    </w:r>
    <w:r w:rsidRPr="00C93315">
      <w:t>/202</w:t>
    </w: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521816"/>
      <w:docPartObj>
        <w:docPartGallery w:val="Page Numbers (Bottom of Page)"/>
        <w:docPartUnique/>
      </w:docPartObj>
    </w:sdtPr>
    <w:sdtContent>
      <w:p w14:paraId="084F1A50" w14:textId="77777777" w:rsidR="00160B03" w:rsidRPr="0058480E" w:rsidRDefault="00160B03">
        <w:pPr>
          <w:pStyle w:val="Alatunniste"/>
          <w:jc w:val="right"/>
        </w:pPr>
        <w:r w:rsidRPr="0058480E">
          <w:fldChar w:fldCharType="begin"/>
        </w:r>
        <w:r w:rsidRPr="0058480E">
          <w:instrText>PAGE   \* MERGEFORMAT</w:instrText>
        </w:r>
        <w:r w:rsidRPr="0058480E">
          <w:fldChar w:fldCharType="separate"/>
        </w:r>
        <w:r w:rsidRPr="0058480E">
          <w:t>2</w:t>
        </w:r>
        <w:r w:rsidRPr="0058480E">
          <w:fldChar w:fldCharType="end"/>
        </w:r>
      </w:p>
    </w:sdtContent>
  </w:sdt>
  <w:p w14:paraId="5DB1265C" w14:textId="7FB319FB" w:rsidR="00160B03" w:rsidRDefault="00160B03">
    <w:pPr>
      <w:pStyle w:val="Alatunniste"/>
    </w:pPr>
    <w:r w:rsidRPr="00C93315">
      <w:t xml:space="preserve">MJ </w:t>
    </w:r>
    <w:r>
      <w:t>91</w:t>
    </w:r>
    <w:r w:rsidRPr="00C93315">
      <w:t>/202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5878B" w14:textId="77777777" w:rsidR="00160B03" w:rsidRDefault="00160B03">
      <w:r>
        <w:separator/>
      </w:r>
    </w:p>
  </w:footnote>
  <w:footnote w:type="continuationSeparator" w:id="0">
    <w:p w14:paraId="4454D625" w14:textId="77777777" w:rsidR="00160B03" w:rsidRDefault="0016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26365"/>
      <w:docPartObj>
        <w:docPartGallery w:val="Page Numbers (Top of Page)"/>
        <w:docPartUnique/>
      </w:docPartObj>
    </w:sdtPr>
    <w:sdtContent>
      <w:p w14:paraId="59434419" w14:textId="77777777" w:rsidR="00160B03" w:rsidRDefault="00160B03">
        <w:pPr>
          <w:pStyle w:val="Yltunniste"/>
          <w:jc w:val="right"/>
        </w:pPr>
      </w:p>
    </w:sdtContent>
  </w:sdt>
  <w:p w14:paraId="0498552B" w14:textId="77777777" w:rsidR="00160B03" w:rsidRDefault="00160B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3B33" w14:textId="77777777" w:rsidR="00160B03" w:rsidRPr="00C93315" w:rsidRDefault="00160B03" w:rsidP="0058480E">
    <w:pPr>
      <w:tabs>
        <w:tab w:val="left" w:pos="3969"/>
      </w:tabs>
      <w:ind w:firstLine="1304"/>
      <w:jc w:val="right"/>
      <w:rPr>
        <w:rFonts w:cs="Calibri"/>
        <w:b/>
        <w:bCs/>
        <w:noProof/>
        <w:szCs w:val="24"/>
      </w:rPr>
    </w:pPr>
    <w:r w:rsidRPr="00A9723F">
      <w:rPr>
        <w:noProof/>
        <w:szCs w:val="24"/>
      </w:rPr>
      <w:drawing>
        <wp:anchor distT="0" distB="0" distL="114300" distR="114300" simplePos="0" relativeHeight="251659264" behindDoc="1" locked="0" layoutInCell="1" allowOverlap="1" wp14:anchorId="2590B2A3" wp14:editId="3B21EF2E">
          <wp:simplePos x="0" y="0"/>
          <wp:positionH relativeFrom="margin">
            <wp:posOffset>-152400</wp:posOffset>
          </wp:positionH>
          <wp:positionV relativeFrom="paragraph">
            <wp:posOffset>-235585</wp:posOffset>
          </wp:positionV>
          <wp:extent cx="3529965" cy="723900"/>
          <wp:effectExtent l="0" t="0" r="0" b="0"/>
          <wp:wrapTight wrapText="bothSides">
            <wp:wrapPolygon edited="0">
              <wp:start x="0" y="0"/>
              <wp:lineTo x="0" y="21032"/>
              <wp:lineTo x="21448" y="21032"/>
              <wp:lineTo x="21448" y="0"/>
              <wp:lineTo x="0" y="0"/>
            </wp:wrapPolygon>
          </wp:wrapTight>
          <wp:docPr id="3" name="Kuva 3" descr="Etelä-Pohjanmaan lii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Liitto_logo_vaaka_va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9965" cy="723900"/>
                  </a:xfrm>
                  <a:prstGeom prst="rect">
                    <a:avLst/>
                  </a:prstGeom>
                </pic:spPr>
              </pic:pic>
            </a:graphicData>
          </a:graphic>
          <wp14:sizeRelH relativeFrom="page">
            <wp14:pctWidth>0</wp14:pctWidth>
          </wp14:sizeRelH>
          <wp14:sizeRelV relativeFrom="page">
            <wp14:pctHeight>0</wp14:pctHeight>
          </wp14:sizeRelV>
        </wp:anchor>
      </w:drawing>
    </w:r>
    <w:r w:rsidRPr="00C93315">
      <w:rPr>
        <w:rFonts w:cs="Calibri"/>
        <w:b/>
        <w:bCs/>
        <w:noProof/>
        <w:szCs w:val="24"/>
      </w:rPr>
      <w:t>Alueiden kestävän kasvun ja</w:t>
    </w:r>
    <w:r>
      <w:rPr>
        <w:rFonts w:cs="Calibri"/>
        <w:b/>
        <w:bCs/>
        <w:noProof/>
        <w:szCs w:val="24"/>
      </w:rPr>
      <w:t xml:space="preserve"> </w:t>
    </w:r>
    <w:r w:rsidRPr="00C93315">
      <w:rPr>
        <w:rFonts w:cs="Calibri"/>
        <w:b/>
        <w:bCs/>
        <w:noProof/>
        <w:szCs w:val="24"/>
      </w:rPr>
      <w:t>elinvoiman tukeminen</w:t>
    </w:r>
    <w:r w:rsidRPr="00C93315">
      <w:rPr>
        <w:rFonts w:cs="Arial"/>
        <w:b/>
        <w:szCs w:val="24"/>
      </w:rPr>
      <w:t xml:space="preserve"> (AKKE)</w:t>
    </w:r>
  </w:p>
  <w:p w14:paraId="46B8DC48" w14:textId="2A608E8B" w:rsidR="00160B03" w:rsidRPr="00C93315" w:rsidRDefault="00160B03" w:rsidP="0058480E">
    <w:pPr>
      <w:ind w:firstLine="1304"/>
      <w:jc w:val="right"/>
      <w:rPr>
        <w:rFonts w:cs="Arial"/>
        <w:szCs w:val="24"/>
      </w:rPr>
    </w:pPr>
    <w:r>
      <w:rPr>
        <w:rFonts w:cs="Arial"/>
        <w:szCs w:val="24"/>
      </w:rPr>
      <w:t>Seutukaupunkien osaavan työvoiman saatavuuden edistäminen</w:t>
    </w:r>
  </w:p>
  <w:p w14:paraId="3CE79E4F" w14:textId="77777777" w:rsidR="00160B03" w:rsidRPr="00C93315" w:rsidRDefault="00160B03" w:rsidP="0058480E">
    <w:pPr>
      <w:ind w:firstLine="1304"/>
      <w:jc w:val="right"/>
      <w:rPr>
        <w:rFonts w:cs="Arial"/>
        <w:b/>
        <w:bCs/>
        <w:szCs w:val="24"/>
      </w:rPr>
    </w:pPr>
    <w:r w:rsidRPr="00C93315">
      <w:rPr>
        <w:rFonts w:cs="Arial"/>
        <w:b/>
        <w:bCs/>
        <w:szCs w:val="24"/>
      </w:rPr>
      <w:t>Rahoitushakemus</w:t>
    </w:r>
  </w:p>
  <w:p w14:paraId="1CB1029C" w14:textId="77777777" w:rsidR="00160B03" w:rsidRDefault="00160B03" w:rsidP="0058480E">
    <w:pPr>
      <w:pStyle w:val="Yltunniste"/>
      <w:jc w:val="right"/>
    </w:pPr>
    <w:proofErr w:type="spellStart"/>
    <w:r w:rsidRPr="00C93315">
      <w:rPr>
        <w:rFonts w:cs="Arial"/>
        <w:szCs w:val="24"/>
      </w:rPr>
      <w:t>Flat</w:t>
    </w:r>
    <w:proofErr w:type="spellEnd"/>
    <w:r w:rsidRPr="00C93315">
      <w:rPr>
        <w:rFonts w:cs="Arial"/>
        <w:szCs w:val="24"/>
      </w:rPr>
      <w:t xml:space="preserve"> </w:t>
    </w:r>
    <w:proofErr w:type="spellStart"/>
    <w:r w:rsidRPr="00C93315">
      <w:rPr>
        <w:rFonts w:cs="Arial"/>
        <w:szCs w:val="24"/>
      </w:rPr>
      <w:t>rate</w:t>
    </w:r>
    <w:proofErr w:type="spellEnd"/>
    <w:r w:rsidRPr="00C93315">
      <w:rPr>
        <w:rFonts w:cs="Arial"/>
        <w:szCs w:val="24"/>
      </w:rPr>
      <w:t xml:space="preserve"> 24 % -kustannusmalli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466"/>
    <w:multiLevelType w:val="hybridMultilevel"/>
    <w:tmpl w:val="0A68B60C"/>
    <w:lvl w:ilvl="0" w:tplc="EB2484AA">
      <w:start w:val="1"/>
      <w:numFmt w:val="decimal"/>
      <w:lvlText w:val="4.%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0277A"/>
    <w:multiLevelType w:val="hybridMultilevel"/>
    <w:tmpl w:val="EE68CA3A"/>
    <w:lvl w:ilvl="0" w:tplc="88A48720">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5040177"/>
    <w:multiLevelType w:val="hybridMultilevel"/>
    <w:tmpl w:val="C7A6BDF8"/>
    <w:lvl w:ilvl="0" w:tplc="8AC4011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 w15:restartNumberingAfterBreak="0">
    <w:nsid w:val="17210F16"/>
    <w:multiLevelType w:val="multilevel"/>
    <w:tmpl w:val="2728931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5" w15:restartNumberingAfterBreak="0">
    <w:nsid w:val="1AB42446"/>
    <w:multiLevelType w:val="hybridMultilevel"/>
    <w:tmpl w:val="66C4D516"/>
    <w:lvl w:ilvl="0" w:tplc="E7401B50">
      <w:start w:val="8"/>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CCD2E2C"/>
    <w:multiLevelType w:val="hybridMultilevel"/>
    <w:tmpl w:val="6C9895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1E68A9"/>
    <w:multiLevelType w:val="hybridMultilevel"/>
    <w:tmpl w:val="D2A6EB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114079"/>
    <w:multiLevelType w:val="hybridMultilevel"/>
    <w:tmpl w:val="32BA7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877A9A"/>
    <w:multiLevelType w:val="hybridMultilevel"/>
    <w:tmpl w:val="7D209B2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2BD740E"/>
    <w:multiLevelType w:val="hybridMultilevel"/>
    <w:tmpl w:val="D3C0297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34E3334"/>
    <w:multiLevelType w:val="hybridMultilevel"/>
    <w:tmpl w:val="5C50FB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61D5CFC"/>
    <w:multiLevelType w:val="hybridMultilevel"/>
    <w:tmpl w:val="1E421FE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9BD6153"/>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3D0455"/>
    <w:multiLevelType w:val="hybridMultilevel"/>
    <w:tmpl w:val="AB12631C"/>
    <w:lvl w:ilvl="0" w:tplc="6BA6540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BA22A48"/>
    <w:multiLevelType w:val="hybridMultilevel"/>
    <w:tmpl w:val="092074C8"/>
    <w:lvl w:ilvl="0" w:tplc="27F8BB10">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D5C55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411E7C"/>
    <w:multiLevelType w:val="hybridMultilevel"/>
    <w:tmpl w:val="4C141B08"/>
    <w:lvl w:ilvl="0" w:tplc="39C24B9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A641F30"/>
    <w:multiLevelType w:val="hybridMultilevel"/>
    <w:tmpl w:val="F6BE7982"/>
    <w:lvl w:ilvl="0" w:tplc="8774E33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AC356FF"/>
    <w:multiLevelType w:val="hybridMultilevel"/>
    <w:tmpl w:val="7D86FB78"/>
    <w:lvl w:ilvl="0" w:tplc="040B000B">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4E8F1480"/>
    <w:multiLevelType w:val="hybridMultilevel"/>
    <w:tmpl w:val="E3EC82EC"/>
    <w:lvl w:ilvl="0" w:tplc="9A1CAB02">
      <w:start w:val="2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51FA3460"/>
    <w:multiLevelType w:val="hybridMultilevel"/>
    <w:tmpl w:val="04C8ADE8"/>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2DD40FE"/>
    <w:multiLevelType w:val="hybridMultilevel"/>
    <w:tmpl w:val="B97EC66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54B2744D"/>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ABF1984"/>
    <w:multiLevelType w:val="hybridMultilevel"/>
    <w:tmpl w:val="4A749E16"/>
    <w:lvl w:ilvl="0" w:tplc="18F02382">
      <w:start w:val="9"/>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BFB7AD2"/>
    <w:multiLevelType w:val="hybridMultilevel"/>
    <w:tmpl w:val="5B2C1FB2"/>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3992509"/>
    <w:multiLevelType w:val="multilevel"/>
    <w:tmpl w:val="24C4C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27" w15:restartNumberingAfterBreak="0">
    <w:nsid w:val="64E622AF"/>
    <w:multiLevelType w:val="hybridMultilevel"/>
    <w:tmpl w:val="76727EE6"/>
    <w:lvl w:ilvl="0" w:tplc="040B0017">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8" w15:restartNumberingAfterBreak="0">
    <w:nsid w:val="678F376F"/>
    <w:multiLevelType w:val="hybridMultilevel"/>
    <w:tmpl w:val="C258569C"/>
    <w:lvl w:ilvl="0" w:tplc="0CF6BD2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84449BD"/>
    <w:multiLevelType w:val="hybridMultilevel"/>
    <w:tmpl w:val="40C42610"/>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85144F5"/>
    <w:multiLevelType w:val="hybridMultilevel"/>
    <w:tmpl w:val="56F2E7BA"/>
    <w:lvl w:ilvl="0" w:tplc="C430131E">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AA87C0C"/>
    <w:multiLevelType w:val="hybridMultilevel"/>
    <w:tmpl w:val="0226D6CA"/>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726C62FE"/>
    <w:multiLevelType w:val="hybridMultilevel"/>
    <w:tmpl w:val="3B4C2ABA"/>
    <w:lvl w:ilvl="0" w:tplc="23BEB1A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72C07455"/>
    <w:multiLevelType w:val="hybridMultilevel"/>
    <w:tmpl w:val="5156E1D8"/>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55E5582"/>
    <w:multiLevelType w:val="hybridMultilevel"/>
    <w:tmpl w:val="E16A5B6E"/>
    <w:lvl w:ilvl="0" w:tplc="42A4FC9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82D2008"/>
    <w:multiLevelType w:val="multilevel"/>
    <w:tmpl w:val="D8AE49DA"/>
    <w:lvl w:ilvl="0">
      <w:start w:val="5"/>
      <w:numFmt w:val="decimal"/>
      <w:lvlText w:val="%1."/>
      <w:lvlJc w:val="left"/>
      <w:pPr>
        <w:tabs>
          <w:tab w:val="num" w:pos="360"/>
        </w:tabs>
        <w:ind w:left="360" w:hanging="360"/>
      </w:pPr>
      <w:rPr>
        <w:rFonts w:hint="default"/>
        <w:i w:val="0"/>
        <w:iCs/>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36" w15:restartNumberingAfterBreak="0">
    <w:nsid w:val="7BFA6F68"/>
    <w:multiLevelType w:val="hybridMultilevel"/>
    <w:tmpl w:val="955A3B58"/>
    <w:lvl w:ilvl="0" w:tplc="3154DD26">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D550671"/>
    <w:multiLevelType w:val="hybridMultilevel"/>
    <w:tmpl w:val="86366796"/>
    <w:lvl w:ilvl="0" w:tplc="040B0001">
      <w:start w:val="1"/>
      <w:numFmt w:val="bullet"/>
      <w:lvlText w:val=""/>
      <w:lvlJc w:val="left"/>
      <w:pPr>
        <w:ind w:left="2160" w:hanging="360"/>
      </w:pPr>
      <w:rPr>
        <w:rFonts w:ascii="Symbol" w:hAnsi="Symbol"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38" w15:restartNumberingAfterBreak="0">
    <w:nsid w:val="7DA20765"/>
    <w:multiLevelType w:val="hybridMultilevel"/>
    <w:tmpl w:val="A3F0C7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DEC1AED"/>
    <w:multiLevelType w:val="multilevel"/>
    <w:tmpl w:val="2F7ADE9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num w:numId="1">
    <w:abstractNumId w:val="2"/>
  </w:num>
  <w:num w:numId="2">
    <w:abstractNumId w:val="22"/>
  </w:num>
  <w:num w:numId="3">
    <w:abstractNumId w:val="10"/>
  </w:num>
  <w:num w:numId="4">
    <w:abstractNumId w:val="12"/>
  </w:num>
  <w:num w:numId="5">
    <w:abstractNumId w:val="9"/>
  </w:num>
  <w:num w:numId="6">
    <w:abstractNumId w:val="31"/>
  </w:num>
  <w:num w:numId="7">
    <w:abstractNumId w:val="16"/>
  </w:num>
  <w:num w:numId="8">
    <w:abstractNumId w:val="1"/>
  </w:num>
  <w:num w:numId="9">
    <w:abstractNumId w:val="26"/>
  </w:num>
  <w:num w:numId="10">
    <w:abstractNumId w:val="7"/>
  </w:num>
  <w:num w:numId="11">
    <w:abstractNumId w:val="17"/>
  </w:num>
  <w:num w:numId="12">
    <w:abstractNumId w:val="33"/>
  </w:num>
  <w:num w:numId="13">
    <w:abstractNumId w:val="34"/>
  </w:num>
  <w:num w:numId="14">
    <w:abstractNumId w:val="14"/>
  </w:num>
  <w:num w:numId="15">
    <w:abstractNumId w:val="11"/>
  </w:num>
  <w:num w:numId="16">
    <w:abstractNumId w:val="36"/>
  </w:num>
  <w:num w:numId="17">
    <w:abstractNumId w:val="3"/>
  </w:num>
  <w:num w:numId="18">
    <w:abstractNumId w:val="27"/>
  </w:num>
  <w:num w:numId="19">
    <w:abstractNumId w:val="38"/>
  </w:num>
  <w:num w:numId="20">
    <w:abstractNumId w:val="23"/>
  </w:num>
  <w:num w:numId="21">
    <w:abstractNumId w:val="0"/>
  </w:num>
  <w:num w:numId="22">
    <w:abstractNumId w:val="25"/>
  </w:num>
  <w:num w:numId="23">
    <w:abstractNumId w:val="8"/>
  </w:num>
  <w:num w:numId="24">
    <w:abstractNumId w:val="29"/>
  </w:num>
  <w:num w:numId="25">
    <w:abstractNumId w:val="4"/>
  </w:num>
  <w:num w:numId="26">
    <w:abstractNumId w:val="39"/>
  </w:num>
  <w:num w:numId="27">
    <w:abstractNumId w:val="35"/>
  </w:num>
  <w:num w:numId="28">
    <w:abstractNumId w:val="19"/>
  </w:num>
  <w:num w:numId="29">
    <w:abstractNumId w:val="5"/>
  </w:num>
  <w:num w:numId="30">
    <w:abstractNumId w:val="24"/>
  </w:num>
  <w:num w:numId="31">
    <w:abstractNumId w:val="20"/>
  </w:num>
  <w:num w:numId="32">
    <w:abstractNumId w:val="18"/>
  </w:num>
  <w:num w:numId="33">
    <w:abstractNumId w:val="13"/>
  </w:num>
  <w:num w:numId="34">
    <w:abstractNumId w:val="28"/>
  </w:num>
  <w:num w:numId="35">
    <w:abstractNumId w:val="15"/>
  </w:num>
  <w:num w:numId="36">
    <w:abstractNumId w:val="6"/>
  </w:num>
  <w:num w:numId="37">
    <w:abstractNumId w:val="32"/>
  </w:num>
  <w:num w:numId="38">
    <w:abstractNumId w:val="32"/>
  </w:num>
  <w:num w:numId="39">
    <w:abstractNumId w:val="21"/>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45"/>
    <w:rsid w:val="0000286B"/>
    <w:rsid w:val="00002CB1"/>
    <w:rsid w:val="00003319"/>
    <w:rsid w:val="00004BCD"/>
    <w:rsid w:val="0001336F"/>
    <w:rsid w:val="000141B2"/>
    <w:rsid w:val="000166D4"/>
    <w:rsid w:val="0002068F"/>
    <w:rsid w:val="000255DB"/>
    <w:rsid w:val="00040984"/>
    <w:rsid w:val="00041803"/>
    <w:rsid w:val="00046E6C"/>
    <w:rsid w:val="00047038"/>
    <w:rsid w:val="00047228"/>
    <w:rsid w:val="00052AED"/>
    <w:rsid w:val="0005690D"/>
    <w:rsid w:val="00067A88"/>
    <w:rsid w:val="000725C3"/>
    <w:rsid w:val="00072CB8"/>
    <w:rsid w:val="0008069A"/>
    <w:rsid w:val="00083152"/>
    <w:rsid w:val="00083546"/>
    <w:rsid w:val="0009131A"/>
    <w:rsid w:val="00093CA4"/>
    <w:rsid w:val="00095957"/>
    <w:rsid w:val="000A1856"/>
    <w:rsid w:val="000A3711"/>
    <w:rsid w:val="000A5187"/>
    <w:rsid w:val="000A6464"/>
    <w:rsid w:val="000A78B1"/>
    <w:rsid w:val="000B0744"/>
    <w:rsid w:val="000B3C6E"/>
    <w:rsid w:val="000B440A"/>
    <w:rsid w:val="000B6CE1"/>
    <w:rsid w:val="000C45D5"/>
    <w:rsid w:val="000D0F24"/>
    <w:rsid w:val="000D28CF"/>
    <w:rsid w:val="000D441C"/>
    <w:rsid w:val="000F0641"/>
    <w:rsid w:val="000F7DB8"/>
    <w:rsid w:val="00115BA5"/>
    <w:rsid w:val="00116A38"/>
    <w:rsid w:val="00120BC0"/>
    <w:rsid w:val="00133415"/>
    <w:rsid w:val="00133A43"/>
    <w:rsid w:val="001345FD"/>
    <w:rsid w:val="00135528"/>
    <w:rsid w:val="00146400"/>
    <w:rsid w:val="00151795"/>
    <w:rsid w:val="00154756"/>
    <w:rsid w:val="00154E58"/>
    <w:rsid w:val="00160B03"/>
    <w:rsid w:val="0016402E"/>
    <w:rsid w:val="00165BE7"/>
    <w:rsid w:val="00182678"/>
    <w:rsid w:val="001829CA"/>
    <w:rsid w:val="00182E4B"/>
    <w:rsid w:val="001851CC"/>
    <w:rsid w:val="001921DA"/>
    <w:rsid w:val="00194640"/>
    <w:rsid w:val="00196A9E"/>
    <w:rsid w:val="001A0E2B"/>
    <w:rsid w:val="001A1103"/>
    <w:rsid w:val="001A2249"/>
    <w:rsid w:val="001A2B58"/>
    <w:rsid w:val="001A4545"/>
    <w:rsid w:val="001A4945"/>
    <w:rsid w:val="001A6D8F"/>
    <w:rsid w:val="001A785C"/>
    <w:rsid w:val="001B7503"/>
    <w:rsid w:val="001C3458"/>
    <w:rsid w:val="001C4FB3"/>
    <w:rsid w:val="001C535F"/>
    <w:rsid w:val="001D65B2"/>
    <w:rsid w:val="001D6B54"/>
    <w:rsid w:val="001E16E8"/>
    <w:rsid w:val="001E1BA3"/>
    <w:rsid w:val="001F55B6"/>
    <w:rsid w:val="00200237"/>
    <w:rsid w:val="00204DC6"/>
    <w:rsid w:val="00211F8F"/>
    <w:rsid w:val="0022660B"/>
    <w:rsid w:val="00227CD5"/>
    <w:rsid w:val="00230EB7"/>
    <w:rsid w:val="0023569E"/>
    <w:rsid w:val="00240C9F"/>
    <w:rsid w:val="00246ACC"/>
    <w:rsid w:val="00260056"/>
    <w:rsid w:val="002604E7"/>
    <w:rsid w:val="0026068C"/>
    <w:rsid w:val="0026312A"/>
    <w:rsid w:val="00263964"/>
    <w:rsid w:val="0027252A"/>
    <w:rsid w:val="002728E3"/>
    <w:rsid w:val="002769EF"/>
    <w:rsid w:val="00276BBD"/>
    <w:rsid w:val="0027782C"/>
    <w:rsid w:val="00280404"/>
    <w:rsid w:val="002856B8"/>
    <w:rsid w:val="00291795"/>
    <w:rsid w:val="002A260A"/>
    <w:rsid w:val="002A2E8C"/>
    <w:rsid w:val="002A3C0A"/>
    <w:rsid w:val="002B40E9"/>
    <w:rsid w:val="002B4232"/>
    <w:rsid w:val="002C005D"/>
    <w:rsid w:val="002C2952"/>
    <w:rsid w:val="002C35FC"/>
    <w:rsid w:val="002C5BF9"/>
    <w:rsid w:val="002C6C0C"/>
    <w:rsid w:val="002C7142"/>
    <w:rsid w:val="002D3726"/>
    <w:rsid w:val="002D511B"/>
    <w:rsid w:val="002D5C49"/>
    <w:rsid w:val="002D7888"/>
    <w:rsid w:val="002E0464"/>
    <w:rsid w:val="002E1AD3"/>
    <w:rsid w:val="002E3599"/>
    <w:rsid w:val="002F0583"/>
    <w:rsid w:val="002F13E1"/>
    <w:rsid w:val="002F2FFD"/>
    <w:rsid w:val="002F42BF"/>
    <w:rsid w:val="0031052B"/>
    <w:rsid w:val="003133CE"/>
    <w:rsid w:val="00316EFD"/>
    <w:rsid w:val="00317256"/>
    <w:rsid w:val="003215F9"/>
    <w:rsid w:val="00323E0E"/>
    <w:rsid w:val="00331F97"/>
    <w:rsid w:val="00337F45"/>
    <w:rsid w:val="003409F5"/>
    <w:rsid w:val="00341CFB"/>
    <w:rsid w:val="00350FC7"/>
    <w:rsid w:val="0035514B"/>
    <w:rsid w:val="003650D8"/>
    <w:rsid w:val="0037554E"/>
    <w:rsid w:val="0037685E"/>
    <w:rsid w:val="0038130E"/>
    <w:rsid w:val="00382B04"/>
    <w:rsid w:val="00382F3E"/>
    <w:rsid w:val="003833B0"/>
    <w:rsid w:val="00383A11"/>
    <w:rsid w:val="00384AA2"/>
    <w:rsid w:val="00390782"/>
    <w:rsid w:val="0039292C"/>
    <w:rsid w:val="00393351"/>
    <w:rsid w:val="003A4CF2"/>
    <w:rsid w:val="003B475E"/>
    <w:rsid w:val="003B6C15"/>
    <w:rsid w:val="003B7623"/>
    <w:rsid w:val="003C36BA"/>
    <w:rsid w:val="003D009F"/>
    <w:rsid w:val="003D05EE"/>
    <w:rsid w:val="003D1CCC"/>
    <w:rsid w:val="003D425C"/>
    <w:rsid w:val="003D4C6B"/>
    <w:rsid w:val="003D7F14"/>
    <w:rsid w:val="004029F8"/>
    <w:rsid w:val="00404DD2"/>
    <w:rsid w:val="004160F0"/>
    <w:rsid w:val="004175BD"/>
    <w:rsid w:val="00417FE0"/>
    <w:rsid w:val="00420CF6"/>
    <w:rsid w:val="00427F3D"/>
    <w:rsid w:val="00437030"/>
    <w:rsid w:val="00440869"/>
    <w:rsid w:val="004429B6"/>
    <w:rsid w:val="00444DF2"/>
    <w:rsid w:val="004454AE"/>
    <w:rsid w:val="00445C63"/>
    <w:rsid w:val="004471C3"/>
    <w:rsid w:val="00447AB9"/>
    <w:rsid w:val="00467A18"/>
    <w:rsid w:val="00484A7F"/>
    <w:rsid w:val="00484CCA"/>
    <w:rsid w:val="00490068"/>
    <w:rsid w:val="00491CD5"/>
    <w:rsid w:val="00495C0A"/>
    <w:rsid w:val="004A1B27"/>
    <w:rsid w:val="004B23B2"/>
    <w:rsid w:val="004B36C8"/>
    <w:rsid w:val="004B7ED5"/>
    <w:rsid w:val="004C02B4"/>
    <w:rsid w:val="004C7CA9"/>
    <w:rsid w:val="004D3B37"/>
    <w:rsid w:val="004D7561"/>
    <w:rsid w:val="004E03A7"/>
    <w:rsid w:val="004E2F2B"/>
    <w:rsid w:val="004F20FE"/>
    <w:rsid w:val="00505516"/>
    <w:rsid w:val="0050662B"/>
    <w:rsid w:val="00507BFF"/>
    <w:rsid w:val="005158A1"/>
    <w:rsid w:val="00522B02"/>
    <w:rsid w:val="00537939"/>
    <w:rsid w:val="00551774"/>
    <w:rsid w:val="005519A4"/>
    <w:rsid w:val="00552636"/>
    <w:rsid w:val="0056620E"/>
    <w:rsid w:val="00572A35"/>
    <w:rsid w:val="00573123"/>
    <w:rsid w:val="005735C8"/>
    <w:rsid w:val="005739D4"/>
    <w:rsid w:val="00574FB2"/>
    <w:rsid w:val="0057501C"/>
    <w:rsid w:val="005761E2"/>
    <w:rsid w:val="00581FCB"/>
    <w:rsid w:val="00582C29"/>
    <w:rsid w:val="00583B58"/>
    <w:rsid w:val="0058480E"/>
    <w:rsid w:val="00587951"/>
    <w:rsid w:val="005910B7"/>
    <w:rsid w:val="00594CB5"/>
    <w:rsid w:val="00597DC3"/>
    <w:rsid w:val="005A113C"/>
    <w:rsid w:val="005A195E"/>
    <w:rsid w:val="005A3A5A"/>
    <w:rsid w:val="005A6129"/>
    <w:rsid w:val="005A6CC8"/>
    <w:rsid w:val="005B0535"/>
    <w:rsid w:val="005B21F7"/>
    <w:rsid w:val="005B2E48"/>
    <w:rsid w:val="005B5DD3"/>
    <w:rsid w:val="005B7883"/>
    <w:rsid w:val="005C2168"/>
    <w:rsid w:val="005C3C06"/>
    <w:rsid w:val="005C49A7"/>
    <w:rsid w:val="005C5ADA"/>
    <w:rsid w:val="005C7FF9"/>
    <w:rsid w:val="005E0C2C"/>
    <w:rsid w:val="005E374A"/>
    <w:rsid w:val="005F2E75"/>
    <w:rsid w:val="005F3678"/>
    <w:rsid w:val="005F61AD"/>
    <w:rsid w:val="00600B33"/>
    <w:rsid w:val="0060163B"/>
    <w:rsid w:val="006016DF"/>
    <w:rsid w:val="006075AF"/>
    <w:rsid w:val="0060786E"/>
    <w:rsid w:val="00611FA7"/>
    <w:rsid w:val="00612CE3"/>
    <w:rsid w:val="006133A8"/>
    <w:rsid w:val="00615923"/>
    <w:rsid w:val="00616058"/>
    <w:rsid w:val="00616678"/>
    <w:rsid w:val="00620F68"/>
    <w:rsid w:val="00626F74"/>
    <w:rsid w:val="00632928"/>
    <w:rsid w:val="00633C31"/>
    <w:rsid w:val="0063684F"/>
    <w:rsid w:val="00641547"/>
    <w:rsid w:val="00642780"/>
    <w:rsid w:val="00643546"/>
    <w:rsid w:val="00644448"/>
    <w:rsid w:val="006575AE"/>
    <w:rsid w:val="006634F9"/>
    <w:rsid w:val="006647AD"/>
    <w:rsid w:val="00673E94"/>
    <w:rsid w:val="00675E90"/>
    <w:rsid w:val="006767E1"/>
    <w:rsid w:val="00676B0A"/>
    <w:rsid w:val="00690538"/>
    <w:rsid w:val="006968E4"/>
    <w:rsid w:val="00697E1B"/>
    <w:rsid w:val="006B1F37"/>
    <w:rsid w:val="006C6CCF"/>
    <w:rsid w:val="006C7AEF"/>
    <w:rsid w:val="006D56E9"/>
    <w:rsid w:val="006F0335"/>
    <w:rsid w:val="006F0DD8"/>
    <w:rsid w:val="006F0DFC"/>
    <w:rsid w:val="00703952"/>
    <w:rsid w:val="00704057"/>
    <w:rsid w:val="0070760E"/>
    <w:rsid w:val="0071085E"/>
    <w:rsid w:val="00721F75"/>
    <w:rsid w:val="007269C7"/>
    <w:rsid w:val="00733C55"/>
    <w:rsid w:val="00734318"/>
    <w:rsid w:val="00737AE5"/>
    <w:rsid w:val="00737C1C"/>
    <w:rsid w:val="00744169"/>
    <w:rsid w:val="0074574D"/>
    <w:rsid w:val="00746444"/>
    <w:rsid w:val="00747920"/>
    <w:rsid w:val="00750C1B"/>
    <w:rsid w:val="00755653"/>
    <w:rsid w:val="00756777"/>
    <w:rsid w:val="0075743C"/>
    <w:rsid w:val="007603ED"/>
    <w:rsid w:val="00761116"/>
    <w:rsid w:val="00762448"/>
    <w:rsid w:val="00765D1E"/>
    <w:rsid w:val="0076716A"/>
    <w:rsid w:val="00770BA8"/>
    <w:rsid w:val="00772CAE"/>
    <w:rsid w:val="0077315A"/>
    <w:rsid w:val="0077607C"/>
    <w:rsid w:val="0077641D"/>
    <w:rsid w:val="007770CC"/>
    <w:rsid w:val="007927F4"/>
    <w:rsid w:val="007A0B08"/>
    <w:rsid w:val="007A0D14"/>
    <w:rsid w:val="007A3B1B"/>
    <w:rsid w:val="007B6855"/>
    <w:rsid w:val="007C439F"/>
    <w:rsid w:val="007C6D31"/>
    <w:rsid w:val="007C6FA9"/>
    <w:rsid w:val="007C700B"/>
    <w:rsid w:val="007D077F"/>
    <w:rsid w:val="007D2D04"/>
    <w:rsid w:val="007E1C55"/>
    <w:rsid w:val="007E2933"/>
    <w:rsid w:val="007F1437"/>
    <w:rsid w:val="007F1C6B"/>
    <w:rsid w:val="008005CF"/>
    <w:rsid w:val="00800EEC"/>
    <w:rsid w:val="008061DA"/>
    <w:rsid w:val="0081116D"/>
    <w:rsid w:val="0081119A"/>
    <w:rsid w:val="0081649A"/>
    <w:rsid w:val="008207FA"/>
    <w:rsid w:val="00822EFB"/>
    <w:rsid w:val="00833DF5"/>
    <w:rsid w:val="008410B9"/>
    <w:rsid w:val="008449AF"/>
    <w:rsid w:val="0084643C"/>
    <w:rsid w:val="008506BF"/>
    <w:rsid w:val="00855769"/>
    <w:rsid w:val="00857162"/>
    <w:rsid w:val="00874E98"/>
    <w:rsid w:val="00883613"/>
    <w:rsid w:val="0088580A"/>
    <w:rsid w:val="00887CDE"/>
    <w:rsid w:val="008916A2"/>
    <w:rsid w:val="008A1C13"/>
    <w:rsid w:val="008B2078"/>
    <w:rsid w:val="008C0D47"/>
    <w:rsid w:val="008C0FBF"/>
    <w:rsid w:val="008C2FD8"/>
    <w:rsid w:val="008C3A98"/>
    <w:rsid w:val="008C45C8"/>
    <w:rsid w:val="008C69CD"/>
    <w:rsid w:val="008D25D6"/>
    <w:rsid w:val="008D6EC8"/>
    <w:rsid w:val="008E1DC4"/>
    <w:rsid w:val="008E2945"/>
    <w:rsid w:val="008F261D"/>
    <w:rsid w:val="00900CCC"/>
    <w:rsid w:val="009016DF"/>
    <w:rsid w:val="00910052"/>
    <w:rsid w:val="00924C6F"/>
    <w:rsid w:val="009257FF"/>
    <w:rsid w:val="009367C3"/>
    <w:rsid w:val="009370EE"/>
    <w:rsid w:val="009543F4"/>
    <w:rsid w:val="00965F64"/>
    <w:rsid w:val="00971553"/>
    <w:rsid w:val="009777B1"/>
    <w:rsid w:val="00984EF0"/>
    <w:rsid w:val="0098771F"/>
    <w:rsid w:val="00993B08"/>
    <w:rsid w:val="009A567C"/>
    <w:rsid w:val="009B2A45"/>
    <w:rsid w:val="009B40BE"/>
    <w:rsid w:val="009B7F57"/>
    <w:rsid w:val="009C120C"/>
    <w:rsid w:val="009C2426"/>
    <w:rsid w:val="009C258E"/>
    <w:rsid w:val="009C7FDD"/>
    <w:rsid w:val="009D2B5C"/>
    <w:rsid w:val="009D34AA"/>
    <w:rsid w:val="009E6416"/>
    <w:rsid w:val="009F7FE5"/>
    <w:rsid w:val="00A0153D"/>
    <w:rsid w:val="00A019F0"/>
    <w:rsid w:val="00A07983"/>
    <w:rsid w:val="00A10966"/>
    <w:rsid w:val="00A15837"/>
    <w:rsid w:val="00A17245"/>
    <w:rsid w:val="00A230F8"/>
    <w:rsid w:val="00A25C16"/>
    <w:rsid w:val="00A272D7"/>
    <w:rsid w:val="00A31B47"/>
    <w:rsid w:val="00A3744F"/>
    <w:rsid w:val="00A47ABF"/>
    <w:rsid w:val="00A555D3"/>
    <w:rsid w:val="00A5592E"/>
    <w:rsid w:val="00A60361"/>
    <w:rsid w:val="00A61C60"/>
    <w:rsid w:val="00A61D7A"/>
    <w:rsid w:val="00A6336B"/>
    <w:rsid w:val="00A7221B"/>
    <w:rsid w:val="00A75414"/>
    <w:rsid w:val="00A76226"/>
    <w:rsid w:val="00A84070"/>
    <w:rsid w:val="00A853B0"/>
    <w:rsid w:val="00A8747E"/>
    <w:rsid w:val="00A9578E"/>
    <w:rsid w:val="00A95C24"/>
    <w:rsid w:val="00A96BA1"/>
    <w:rsid w:val="00AA6161"/>
    <w:rsid w:val="00AA69BB"/>
    <w:rsid w:val="00AA79B7"/>
    <w:rsid w:val="00AB028C"/>
    <w:rsid w:val="00AB2871"/>
    <w:rsid w:val="00AC1C03"/>
    <w:rsid w:val="00AC3908"/>
    <w:rsid w:val="00AC59B1"/>
    <w:rsid w:val="00AD109E"/>
    <w:rsid w:val="00AD5905"/>
    <w:rsid w:val="00AD756A"/>
    <w:rsid w:val="00AD7B30"/>
    <w:rsid w:val="00AE01B7"/>
    <w:rsid w:val="00AE4132"/>
    <w:rsid w:val="00AF0108"/>
    <w:rsid w:val="00AF701B"/>
    <w:rsid w:val="00B02712"/>
    <w:rsid w:val="00B02F5B"/>
    <w:rsid w:val="00B10BFD"/>
    <w:rsid w:val="00B15A20"/>
    <w:rsid w:val="00B16D92"/>
    <w:rsid w:val="00B20FB0"/>
    <w:rsid w:val="00B22736"/>
    <w:rsid w:val="00B31DCC"/>
    <w:rsid w:val="00B37F3F"/>
    <w:rsid w:val="00B4113A"/>
    <w:rsid w:val="00B4149C"/>
    <w:rsid w:val="00B4264A"/>
    <w:rsid w:val="00B45572"/>
    <w:rsid w:val="00B5085E"/>
    <w:rsid w:val="00B5509E"/>
    <w:rsid w:val="00B57F02"/>
    <w:rsid w:val="00B76EAB"/>
    <w:rsid w:val="00B77E24"/>
    <w:rsid w:val="00B77FD2"/>
    <w:rsid w:val="00B87A13"/>
    <w:rsid w:val="00B94F0B"/>
    <w:rsid w:val="00BA4910"/>
    <w:rsid w:val="00BA72F9"/>
    <w:rsid w:val="00BB187A"/>
    <w:rsid w:val="00BB22FC"/>
    <w:rsid w:val="00BB339B"/>
    <w:rsid w:val="00BB4926"/>
    <w:rsid w:val="00BB6224"/>
    <w:rsid w:val="00BC23FD"/>
    <w:rsid w:val="00BD1527"/>
    <w:rsid w:val="00BE2F36"/>
    <w:rsid w:val="00BE3726"/>
    <w:rsid w:val="00BE402A"/>
    <w:rsid w:val="00BE4D8D"/>
    <w:rsid w:val="00BE6985"/>
    <w:rsid w:val="00C00698"/>
    <w:rsid w:val="00C02BC3"/>
    <w:rsid w:val="00C02CA5"/>
    <w:rsid w:val="00C04DFF"/>
    <w:rsid w:val="00C05B04"/>
    <w:rsid w:val="00C20A15"/>
    <w:rsid w:val="00C223B8"/>
    <w:rsid w:val="00C22D1A"/>
    <w:rsid w:val="00C25EB8"/>
    <w:rsid w:val="00C26693"/>
    <w:rsid w:val="00C2716E"/>
    <w:rsid w:val="00C31965"/>
    <w:rsid w:val="00C31BF7"/>
    <w:rsid w:val="00C31D10"/>
    <w:rsid w:val="00C37972"/>
    <w:rsid w:val="00C41E3D"/>
    <w:rsid w:val="00C64BC7"/>
    <w:rsid w:val="00C702B8"/>
    <w:rsid w:val="00C72BAD"/>
    <w:rsid w:val="00C93315"/>
    <w:rsid w:val="00CA312B"/>
    <w:rsid w:val="00CB1656"/>
    <w:rsid w:val="00CB2925"/>
    <w:rsid w:val="00CB62A2"/>
    <w:rsid w:val="00CC0AC6"/>
    <w:rsid w:val="00CC4266"/>
    <w:rsid w:val="00CD0591"/>
    <w:rsid w:val="00CD19EE"/>
    <w:rsid w:val="00CD265C"/>
    <w:rsid w:val="00CD3D8E"/>
    <w:rsid w:val="00CD4291"/>
    <w:rsid w:val="00CD7B15"/>
    <w:rsid w:val="00CE02F2"/>
    <w:rsid w:val="00CE2261"/>
    <w:rsid w:val="00CE2D01"/>
    <w:rsid w:val="00CE47D6"/>
    <w:rsid w:val="00CE7E20"/>
    <w:rsid w:val="00CF7364"/>
    <w:rsid w:val="00D01E00"/>
    <w:rsid w:val="00D01EDA"/>
    <w:rsid w:val="00D0273B"/>
    <w:rsid w:val="00D0605E"/>
    <w:rsid w:val="00D061BB"/>
    <w:rsid w:val="00D0630C"/>
    <w:rsid w:val="00D25D06"/>
    <w:rsid w:val="00D2638C"/>
    <w:rsid w:val="00D32539"/>
    <w:rsid w:val="00D40E32"/>
    <w:rsid w:val="00D4441A"/>
    <w:rsid w:val="00D46E27"/>
    <w:rsid w:val="00D51663"/>
    <w:rsid w:val="00D52556"/>
    <w:rsid w:val="00D530CD"/>
    <w:rsid w:val="00D57794"/>
    <w:rsid w:val="00D57A2D"/>
    <w:rsid w:val="00D57CA0"/>
    <w:rsid w:val="00D64CDC"/>
    <w:rsid w:val="00D8614C"/>
    <w:rsid w:val="00D87D98"/>
    <w:rsid w:val="00D9136B"/>
    <w:rsid w:val="00D940C4"/>
    <w:rsid w:val="00DA0508"/>
    <w:rsid w:val="00DA1789"/>
    <w:rsid w:val="00DA1C9A"/>
    <w:rsid w:val="00DA205C"/>
    <w:rsid w:val="00DA33AD"/>
    <w:rsid w:val="00DA34CF"/>
    <w:rsid w:val="00DB07AB"/>
    <w:rsid w:val="00DB3679"/>
    <w:rsid w:val="00DB4024"/>
    <w:rsid w:val="00DB4289"/>
    <w:rsid w:val="00DB552D"/>
    <w:rsid w:val="00DC29E5"/>
    <w:rsid w:val="00DC47F5"/>
    <w:rsid w:val="00DC4C60"/>
    <w:rsid w:val="00DC515A"/>
    <w:rsid w:val="00DD4434"/>
    <w:rsid w:val="00DD6F43"/>
    <w:rsid w:val="00DD7FE4"/>
    <w:rsid w:val="00DE2807"/>
    <w:rsid w:val="00DE337E"/>
    <w:rsid w:val="00DE6D45"/>
    <w:rsid w:val="00DF2BD7"/>
    <w:rsid w:val="00E037CA"/>
    <w:rsid w:val="00E06145"/>
    <w:rsid w:val="00E122C4"/>
    <w:rsid w:val="00E14647"/>
    <w:rsid w:val="00E14DC5"/>
    <w:rsid w:val="00E17939"/>
    <w:rsid w:val="00E213EE"/>
    <w:rsid w:val="00E21483"/>
    <w:rsid w:val="00E30B6D"/>
    <w:rsid w:val="00E340CA"/>
    <w:rsid w:val="00E52AE1"/>
    <w:rsid w:val="00E52F5A"/>
    <w:rsid w:val="00E537B7"/>
    <w:rsid w:val="00E56423"/>
    <w:rsid w:val="00E567A7"/>
    <w:rsid w:val="00E66A0E"/>
    <w:rsid w:val="00E66A73"/>
    <w:rsid w:val="00E67F04"/>
    <w:rsid w:val="00E7200B"/>
    <w:rsid w:val="00E72119"/>
    <w:rsid w:val="00E73BCF"/>
    <w:rsid w:val="00E767FC"/>
    <w:rsid w:val="00E77401"/>
    <w:rsid w:val="00E83CD0"/>
    <w:rsid w:val="00E91905"/>
    <w:rsid w:val="00E926D9"/>
    <w:rsid w:val="00E97053"/>
    <w:rsid w:val="00EA019E"/>
    <w:rsid w:val="00EA2F2C"/>
    <w:rsid w:val="00EA7049"/>
    <w:rsid w:val="00EA74B8"/>
    <w:rsid w:val="00EB38CE"/>
    <w:rsid w:val="00EB66F1"/>
    <w:rsid w:val="00EC1AAF"/>
    <w:rsid w:val="00EC54CC"/>
    <w:rsid w:val="00F1058F"/>
    <w:rsid w:val="00F130B0"/>
    <w:rsid w:val="00F1423A"/>
    <w:rsid w:val="00F158B1"/>
    <w:rsid w:val="00F15B88"/>
    <w:rsid w:val="00F16640"/>
    <w:rsid w:val="00F17058"/>
    <w:rsid w:val="00F174D5"/>
    <w:rsid w:val="00F2316D"/>
    <w:rsid w:val="00F23695"/>
    <w:rsid w:val="00F24F17"/>
    <w:rsid w:val="00F271A2"/>
    <w:rsid w:val="00F3541A"/>
    <w:rsid w:val="00F442ED"/>
    <w:rsid w:val="00F474CA"/>
    <w:rsid w:val="00F52900"/>
    <w:rsid w:val="00F52BA9"/>
    <w:rsid w:val="00F53A56"/>
    <w:rsid w:val="00F55032"/>
    <w:rsid w:val="00F56A5D"/>
    <w:rsid w:val="00F56F31"/>
    <w:rsid w:val="00F57510"/>
    <w:rsid w:val="00F7026C"/>
    <w:rsid w:val="00F72739"/>
    <w:rsid w:val="00F74560"/>
    <w:rsid w:val="00F75C1B"/>
    <w:rsid w:val="00F76DB6"/>
    <w:rsid w:val="00F82D69"/>
    <w:rsid w:val="00F87D0B"/>
    <w:rsid w:val="00F90FF1"/>
    <w:rsid w:val="00F94080"/>
    <w:rsid w:val="00F96DAB"/>
    <w:rsid w:val="00F975D8"/>
    <w:rsid w:val="00FA04CD"/>
    <w:rsid w:val="00FA2BAD"/>
    <w:rsid w:val="00FA5BBD"/>
    <w:rsid w:val="00FA6C60"/>
    <w:rsid w:val="00FB6548"/>
    <w:rsid w:val="00FC01E3"/>
    <w:rsid w:val="00FC084E"/>
    <w:rsid w:val="00FC594F"/>
    <w:rsid w:val="00FC76E4"/>
    <w:rsid w:val="00FD0882"/>
    <w:rsid w:val="00FD476C"/>
    <w:rsid w:val="00FD66DF"/>
    <w:rsid w:val="00FE4047"/>
    <w:rsid w:val="00FF20BD"/>
    <w:rsid w:val="00FF2919"/>
    <w:rsid w:val="00FF545E"/>
    <w:rsid w:val="00FF57C7"/>
    <w:rsid w:val="00FF60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D03CF9A"/>
  <w15:docId w15:val="{5BBD6047-FFF7-4054-81C3-63BEC952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45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Seliteteksti">
    <w:name w:val="Balloon Text"/>
    <w:basedOn w:val="Normaali"/>
    <w:link w:val="SelitetekstiChar"/>
    <w:uiPriority w:val="99"/>
    <w:semiHidden/>
    <w:unhideWhenUsed/>
    <w:rsid w:val="0008069A"/>
    <w:rPr>
      <w:rFonts w:ascii="Tahoma" w:hAnsi="Tahoma" w:cs="Tahoma"/>
      <w:sz w:val="16"/>
      <w:szCs w:val="16"/>
    </w:rPr>
  </w:style>
  <w:style w:type="character" w:customStyle="1" w:styleId="SelitetekstiChar">
    <w:name w:val="Seliteteksti Char"/>
    <w:link w:val="Seliteteksti"/>
    <w:uiPriority w:val="99"/>
    <w:semiHidden/>
    <w:rsid w:val="0008069A"/>
    <w:rPr>
      <w:rFonts w:ascii="Tahoma" w:hAnsi="Tahoma" w:cs="Tahoma"/>
      <w:sz w:val="16"/>
      <w:szCs w:val="16"/>
      <w:lang w:eastAsia="en-US"/>
    </w:rPr>
  </w:style>
  <w:style w:type="paragraph" w:styleId="Luettelokappale">
    <w:name w:val="List Paragraph"/>
    <w:basedOn w:val="Normaali"/>
    <w:uiPriority w:val="34"/>
    <w:qFormat/>
    <w:rsid w:val="00A0153D"/>
    <w:pPr>
      <w:ind w:left="720"/>
      <w:contextualSpacing/>
    </w:pPr>
  </w:style>
  <w:style w:type="table" w:styleId="TaulukkoRuudukko">
    <w:name w:val="Table Grid"/>
    <w:basedOn w:val="Normaalitaulukko"/>
    <w:uiPriority w:val="59"/>
    <w:rsid w:val="00A0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0153D"/>
    <w:rPr>
      <w:color w:val="808080"/>
    </w:rPr>
  </w:style>
  <w:style w:type="character" w:styleId="Hyperlinkki">
    <w:name w:val="Hyperlink"/>
    <w:uiPriority w:val="99"/>
    <w:unhideWhenUsed/>
    <w:rsid w:val="00FD0882"/>
    <w:rPr>
      <w:color w:val="0000FF"/>
      <w:u w:val="single"/>
    </w:rPr>
  </w:style>
  <w:style w:type="character" w:customStyle="1" w:styleId="YltunnisteChar">
    <w:name w:val="Ylätunniste Char"/>
    <w:link w:val="Yltunniste"/>
    <w:uiPriority w:val="99"/>
    <w:rsid w:val="001B7503"/>
    <w:rPr>
      <w:rFonts w:ascii="Arial" w:hAnsi="Arial"/>
      <w:sz w:val="24"/>
      <w:lang w:eastAsia="en-US"/>
    </w:rPr>
  </w:style>
  <w:style w:type="character" w:styleId="AvattuHyperlinkki">
    <w:name w:val="FollowedHyperlink"/>
    <w:uiPriority w:val="99"/>
    <w:semiHidden/>
    <w:unhideWhenUsed/>
    <w:rsid w:val="00AB2871"/>
    <w:rPr>
      <w:color w:val="800080"/>
      <w:u w:val="single"/>
    </w:rPr>
  </w:style>
  <w:style w:type="character" w:styleId="Kommentinviite">
    <w:name w:val="annotation reference"/>
    <w:uiPriority w:val="99"/>
    <w:semiHidden/>
    <w:unhideWhenUsed/>
    <w:rsid w:val="00B87A13"/>
    <w:rPr>
      <w:sz w:val="16"/>
      <w:szCs w:val="16"/>
    </w:rPr>
  </w:style>
  <w:style w:type="paragraph" w:styleId="Kommentinteksti">
    <w:name w:val="annotation text"/>
    <w:basedOn w:val="Normaali"/>
    <w:link w:val="KommentintekstiChar"/>
    <w:uiPriority w:val="99"/>
    <w:semiHidden/>
    <w:unhideWhenUsed/>
    <w:rsid w:val="00B87A13"/>
  </w:style>
  <w:style w:type="character" w:customStyle="1" w:styleId="KommentintekstiChar">
    <w:name w:val="Kommentin teksti Char"/>
    <w:link w:val="Kommentinteksti"/>
    <w:uiPriority w:val="99"/>
    <w:semiHidden/>
    <w:rsid w:val="00B87A13"/>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B87A13"/>
    <w:rPr>
      <w:b/>
      <w:bCs/>
    </w:rPr>
  </w:style>
  <w:style w:type="character" w:customStyle="1" w:styleId="KommentinotsikkoChar">
    <w:name w:val="Kommentin otsikko Char"/>
    <w:link w:val="Kommentinotsikko"/>
    <w:uiPriority w:val="99"/>
    <w:semiHidden/>
    <w:rsid w:val="00B87A13"/>
    <w:rPr>
      <w:rFonts w:ascii="Arial" w:hAnsi="Arial"/>
      <w:b/>
      <w:bCs/>
      <w:lang w:eastAsia="en-US"/>
    </w:rPr>
  </w:style>
  <w:style w:type="character" w:styleId="Ratkaisematonmaininta">
    <w:name w:val="Unresolved Mention"/>
    <w:uiPriority w:val="99"/>
    <w:semiHidden/>
    <w:unhideWhenUsed/>
    <w:rsid w:val="00F2316D"/>
    <w:rPr>
      <w:color w:val="605E5C"/>
      <w:shd w:val="clear" w:color="auto" w:fill="E1DFDD"/>
    </w:rPr>
  </w:style>
  <w:style w:type="paragraph" w:styleId="NormaaliWWW">
    <w:name w:val="Normal (Web)"/>
    <w:basedOn w:val="Normaali"/>
    <w:uiPriority w:val="99"/>
    <w:semiHidden/>
    <w:unhideWhenUsed/>
    <w:rsid w:val="001A6D8F"/>
    <w:pPr>
      <w:spacing w:before="100" w:beforeAutospacing="1" w:after="100" w:afterAutospacing="1"/>
    </w:pPr>
    <w:rPr>
      <w:rFonts w:ascii="Times New Roman" w:hAnsi="Times New Roman"/>
      <w:szCs w:val="24"/>
    </w:rPr>
  </w:style>
  <w:style w:type="character" w:styleId="Voimakas">
    <w:name w:val="Strong"/>
    <w:uiPriority w:val="22"/>
    <w:qFormat/>
    <w:rsid w:val="001A6D8F"/>
    <w:rPr>
      <w:b/>
      <w:bCs/>
    </w:rPr>
  </w:style>
  <w:style w:type="paragraph" w:customStyle="1" w:styleId="Default">
    <w:name w:val="Default"/>
    <w:basedOn w:val="Normaali"/>
    <w:rsid w:val="003215F9"/>
    <w:pPr>
      <w:autoSpaceDE w:val="0"/>
      <w:autoSpaceDN w:val="0"/>
    </w:pPr>
    <w:rPr>
      <w:rFonts w:ascii="Trebuchet MS" w:eastAsiaTheme="minorHAnsi" w:hAnsi="Trebuchet MS" w:cs="Calibri"/>
      <w:color w:val="000000"/>
      <w:szCs w:val="24"/>
    </w:rPr>
  </w:style>
  <w:style w:type="character" w:styleId="Alaviitteenviite">
    <w:name w:val="footnote reference"/>
    <w:basedOn w:val="Kappaleenoletusfontti"/>
    <w:uiPriority w:val="99"/>
    <w:semiHidden/>
    <w:unhideWhenUsed/>
    <w:rsid w:val="003215F9"/>
    <w:rPr>
      <w:vertAlign w:val="superscript"/>
    </w:rPr>
  </w:style>
  <w:style w:type="character" w:customStyle="1" w:styleId="AlatunnisteChar">
    <w:name w:val="Alatunniste Char"/>
    <w:basedOn w:val="Kappaleenoletusfontti"/>
    <w:link w:val="Alatunniste"/>
    <w:uiPriority w:val="99"/>
    <w:rsid w:val="0058480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54544">
      <w:bodyDiv w:val="1"/>
      <w:marLeft w:val="0"/>
      <w:marRight w:val="0"/>
      <w:marTop w:val="0"/>
      <w:marBottom w:val="0"/>
      <w:divBdr>
        <w:top w:val="none" w:sz="0" w:space="0" w:color="auto"/>
        <w:left w:val="none" w:sz="0" w:space="0" w:color="auto"/>
        <w:bottom w:val="none" w:sz="0" w:space="0" w:color="auto"/>
        <w:right w:val="none" w:sz="0" w:space="0" w:color="auto"/>
      </w:divBdr>
    </w:div>
    <w:div w:id="347176452">
      <w:bodyDiv w:val="1"/>
      <w:marLeft w:val="0"/>
      <w:marRight w:val="0"/>
      <w:marTop w:val="0"/>
      <w:marBottom w:val="0"/>
      <w:divBdr>
        <w:top w:val="none" w:sz="0" w:space="0" w:color="auto"/>
        <w:left w:val="none" w:sz="0" w:space="0" w:color="auto"/>
        <w:bottom w:val="none" w:sz="0" w:space="0" w:color="auto"/>
        <w:right w:val="none" w:sz="0" w:space="0" w:color="auto"/>
      </w:divBdr>
    </w:div>
    <w:div w:id="513149166">
      <w:bodyDiv w:val="1"/>
      <w:marLeft w:val="0"/>
      <w:marRight w:val="0"/>
      <w:marTop w:val="0"/>
      <w:marBottom w:val="0"/>
      <w:divBdr>
        <w:top w:val="none" w:sz="0" w:space="0" w:color="auto"/>
        <w:left w:val="none" w:sz="0" w:space="0" w:color="auto"/>
        <w:bottom w:val="none" w:sz="0" w:space="0" w:color="auto"/>
        <w:right w:val="none" w:sz="0" w:space="0" w:color="auto"/>
      </w:divBdr>
    </w:div>
    <w:div w:id="1081412841">
      <w:bodyDiv w:val="1"/>
      <w:marLeft w:val="0"/>
      <w:marRight w:val="0"/>
      <w:marTop w:val="0"/>
      <w:marBottom w:val="0"/>
      <w:divBdr>
        <w:top w:val="none" w:sz="0" w:space="0" w:color="auto"/>
        <w:left w:val="none" w:sz="0" w:space="0" w:color="auto"/>
        <w:bottom w:val="none" w:sz="0" w:space="0" w:color="auto"/>
        <w:right w:val="none" w:sz="0" w:space="0" w:color="auto"/>
      </w:divBdr>
    </w:div>
    <w:div w:id="1481849071">
      <w:bodyDiv w:val="1"/>
      <w:marLeft w:val="0"/>
      <w:marRight w:val="0"/>
      <w:marTop w:val="0"/>
      <w:marBottom w:val="0"/>
      <w:divBdr>
        <w:top w:val="none" w:sz="0" w:space="0" w:color="auto"/>
        <w:left w:val="none" w:sz="0" w:space="0" w:color="auto"/>
        <w:bottom w:val="none" w:sz="0" w:space="0" w:color="auto"/>
        <w:right w:val="none" w:sz="0" w:space="0" w:color="auto"/>
      </w:divBdr>
    </w:div>
    <w:div w:id="1486318060">
      <w:bodyDiv w:val="1"/>
      <w:marLeft w:val="0"/>
      <w:marRight w:val="0"/>
      <w:marTop w:val="0"/>
      <w:marBottom w:val="0"/>
      <w:divBdr>
        <w:top w:val="none" w:sz="0" w:space="0" w:color="auto"/>
        <w:left w:val="none" w:sz="0" w:space="0" w:color="auto"/>
        <w:bottom w:val="none" w:sz="0" w:space="0" w:color="auto"/>
        <w:right w:val="none" w:sz="0" w:space="0" w:color="auto"/>
      </w:divBdr>
    </w:div>
    <w:div w:id="17275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luekehitt&#228;misen%20vastuualue\AIKO\Lomakkeet%20ja%20ehdot\AIKO_rahoitushakemus_flat_rate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A8F5-F031-446A-89AB-A7E7E3BD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AIKO_rahoitushakemus_flat_rate_2018</Template>
  <TotalTime>233</TotalTime>
  <Pages>11</Pages>
  <Words>2473</Words>
  <Characters>20033</Characters>
  <Application>Microsoft Office Word</Application>
  <DocSecurity>0</DocSecurity>
  <Lines>166</Lines>
  <Paragraphs>44</Paragraphs>
  <ScaleCrop>false</ScaleCrop>
  <HeadingPairs>
    <vt:vector size="2" baseType="variant">
      <vt:variant>
        <vt:lpstr>Otsikko</vt:lpstr>
      </vt:variant>
      <vt:variant>
        <vt:i4>1</vt:i4>
      </vt:variant>
    </vt:vector>
  </HeadingPairs>
  <TitlesOfParts>
    <vt:vector size="1" baseType="lpstr">
      <vt:lpstr>ETELÄ-POHJANMAAN KEHITTÄMISRAHASTO</vt:lpstr>
    </vt:vector>
  </TitlesOfParts>
  <Company>Etelä-Pohjanmaan liitto</Company>
  <LinksUpToDate>false</LinksUpToDate>
  <CharactersWithSpaces>22462</CharactersWithSpaces>
  <SharedDoc>false</SharedDoc>
  <HLinks>
    <vt:vector size="6" baseType="variant">
      <vt:variant>
        <vt:i4>4522056</vt:i4>
      </vt:variant>
      <vt:variant>
        <vt:i4>327</vt:i4>
      </vt:variant>
      <vt:variant>
        <vt:i4>0</vt:i4>
      </vt:variant>
      <vt:variant>
        <vt:i4>5</vt:i4>
      </vt:variant>
      <vt:variant>
        <vt:lpwstr>https://tem.fi/vahamerkityksinen-tuki-eli-de-minimis-tuki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ETELÄ-POHJANMAAN KEHITTÄMISRAHASTO</dc:title>
  <dc:subject/>
  <dc:creator>Sanna Puumala</dc:creator>
  <cp:keywords/>
  <cp:lastModifiedBy>Ojanperä Marjut</cp:lastModifiedBy>
  <cp:revision>38</cp:revision>
  <cp:lastPrinted>2020-12-02T10:10:00Z</cp:lastPrinted>
  <dcterms:created xsi:type="dcterms:W3CDTF">2021-06-08T12:20:00Z</dcterms:created>
  <dcterms:modified xsi:type="dcterms:W3CDTF">2021-06-09T09:34:00Z</dcterms:modified>
</cp:coreProperties>
</file>